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501BE" w14:textId="08A3E896" w:rsidR="00822FEA" w:rsidRPr="00C4557D" w:rsidRDefault="00822FEA" w:rsidP="00822FEA">
      <w:pPr>
        <w:ind w:right="-2"/>
        <w:rPr>
          <w:rFonts w:cstheme="minorHAnsi"/>
          <w:b/>
          <w:bCs/>
          <w:sz w:val="22"/>
          <w:szCs w:val="22"/>
        </w:rPr>
      </w:pPr>
    </w:p>
    <w:p w14:paraId="5D2C1E6E" w14:textId="03A38E06" w:rsidR="00822FEA" w:rsidRPr="00C4557D" w:rsidRDefault="00822FEA" w:rsidP="00822FEA">
      <w:pPr>
        <w:ind w:right="-2"/>
        <w:rPr>
          <w:rFonts w:cstheme="minorHAnsi"/>
          <w:b/>
          <w:bCs/>
          <w:sz w:val="22"/>
          <w:szCs w:val="22"/>
        </w:rPr>
      </w:pPr>
    </w:p>
    <w:p w14:paraId="16477685" w14:textId="3305C6AE" w:rsidR="008C4A5F" w:rsidRPr="007011B3" w:rsidRDefault="00CC11C8" w:rsidP="00952A2A">
      <w:pPr>
        <w:ind w:right="-2"/>
        <w:jc w:val="center"/>
        <w:rPr>
          <w:rFonts w:ascii="Arial" w:hAnsi="Arial" w:cs="Arial"/>
          <w:b/>
          <w:bCs/>
          <w:sz w:val="28"/>
          <w:szCs w:val="28"/>
        </w:rPr>
      </w:pPr>
      <w:r w:rsidRPr="007011B3">
        <w:rPr>
          <w:rFonts w:ascii="Arial" w:hAnsi="Arial" w:cs="Arial"/>
          <w:b/>
          <w:bCs/>
          <w:sz w:val="28"/>
          <w:szCs w:val="28"/>
        </w:rPr>
        <w:t xml:space="preserve">WOLVEY VILLAGE HALL FOUNDATION </w:t>
      </w:r>
    </w:p>
    <w:p w14:paraId="484BA9A0" w14:textId="5B551152" w:rsidR="00CC11C8" w:rsidRPr="007011B3" w:rsidRDefault="008C4A5F" w:rsidP="00952A2A">
      <w:pPr>
        <w:ind w:right="-2"/>
        <w:jc w:val="center"/>
        <w:rPr>
          <w:rFonts w:ascii="Arial" w:hAnsi="Arial" w:cs="Arial"/>
          <w:b/>
          <w:bCs/>
          <w:sz w:val="28"/>
          <w:szCs w:val="28"/>
        </w:rPr>
      </w:pPr>
      <w:r w:rsidRPr="007011B3">
        <w:rPr>
          <w:rFonts w:ascii="Arial" w:hAnsi="Arial" w:cs="Arial"/>
          <w:b/>
          <w:bCs/>
          <w:sz w:val="28"/>
          <w:szCs w:val="28"/>
        </w:rPr>
        <w:t>The Square, Wolvey LE10 3LJ</w:t>
      </w:r>
    </w:p>
    <w:p w14:paraId="14D15A50" w14:textId="579DF8B8" w:rsidR="00814B25" w:rsidRDefault="008179EB" w:rsidP="001E639F">
      <w:pPr>
        <w:ind w:right="-2"/>
        <w:jc w:val="both"/>
        <w:rPr>
          <w:rFonts w:cstheme="minorHAnsi"/>
          <w:sz w:val="22"/>
          <w:szCs w:val="22"/>
        </w:rPr>
      </w:pPr>
      <w:r w:rsidRPr="00C4557D">
        <w:rPr>
          <w:rFonts w:cstheme="minorHAnsi"/>
          <w:sz w:val="22"/>
          <w:szCs w:val="22"/>
        </w:rPr>
        <w:t xml:space="preserve">  </w:t>
      </w:r>
    </w:p>
    <w:p w14:paraId="6C7B230C" w14:textId="603897FD" w:rsidR="00855D3F" w:rsidRDefault="002D3E07" w:rsidP="007011B3">
      <w:pPr>
        <w:ind w:right="-2"/>
        <w:jc w:val="center"/>
        <w:rPr>
          <w:rFonts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7E088E67" wp14:editId="0CEC8A5B">
            <wp:extent cx="3000375" cy="1879204"/>
            <wp:effectExtent l="0" t="0" r="0" b="6985"/>
            <wp:docPr id="1204275251" name="Picture 3" descr="A building with flags on the si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275251" name="Picture 3" descr="A building with flags on the sid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853" cy="1891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9BDD0" w14:textId="0253BB41" w:rsidR="00855D3F" w:rsidRDefault="00855D3F" w:rsidP="001E639F">
      <w:pPr>
        <w:ind w:right="-2"/>
        <w:jc w:val="both"/>
        <w:rPr>
          <w:rFonts w:cstheme="minorHAnsi"/>
          <w:sz w:val="22"/>
          <w:szCs w:val="22"/>
        </w:rPr>
      </w:pPr>
    </w:p>
    <w:p w14:paraId="2DAD658C" w14:textId="29A95ED9" w:rsidR="00D405E5" w:rsidRDefault="00F01256" w:rsidP="001E639F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 to February, the second month of the new year, with only 28 days again this time, the next leap year being 2028. We have had a busy time at the hall over Christmas and the new year, culminating in a closure of the hall at the end of January for floor restoration works</w:t>
      </w:r>
      <w:r w:rsidR="001D2E05">
        <w:rPr>
          <w:rFonts w:ascii="Arial" w:hAnsi="Arial" w:cs="Arial"/>
          <w:sz w:val="22"/>
          <w:szCs w:val="22"/>
        </w:rPr>
        <w:t>, where the hall re-opens on Monday 2</w:t>
      </w:r>
      <w:r w:rsidR="001D2E05" w:rsidRPr="001D2E05">
        <w:rPr>
          <w:rFonts w:ascii="Arial" w:hAnsi="Arial" w:cs="Arial"/>
          <w:sz w:val="22"/>
          <w:szCs w:val="22"/>
          <w:vertAlign w:val="superscript"/>
        </w:rPr>
        <w:t>nd</w:t>
      </w:r>
      <w:r w:rsidR="001D2E05">
        <w:rPr>
          <w:rFonts w:ascii="Arial" w:hAnsi="Arial" w:cs="Arial"/>
          <w:sz w:val="22"/>
          <w:szCs w:val="22"/>
        </w:rPr>
        <w:t xml:space="preserve"> February.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351B12AB" w14:textId="77777777" w:rsidR="00D405E5" w:rsidRDefault="00D405E5" w:rsidP="001E639F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2CDACEC9" w14:textId="2B4DB624" w:rsidR="00212245" w:rsidRDefault="00D405E5" w:rsidP="00212245">
      <w:pPr>
        <w:ind w:right="-2"/>
        <w:jc w:val="both"/>
        <w:rPr>
          <w:rFonts w:ascii="Arial" w:hAnsi="Arial" w:cs="Arial"/>
          <w:b/>
          <w:bCs/>
        </w:rPr>
      </w:pPr>
      <w:r w:rsidRPr="00F10E9C">
        <w:rPr>
          <w:rFonts w:ascii="Arial" w:hAnsi="Arial" w:cs="Arial"/>
          <w:b/>
          <w:bCs/>
        </w:rPr>
        <w:t xml:space="preserve">Events happening in </w:t>
      </w:r>
      <w:r w:rsidR="00F01256">
        <w:rPr>
          <w:rFonts w:ascii="Arial" w:hAnsi="Arial" w:cs="Arial"/>
          <w:b/>
          <w:bCs/>
        </w:rPr>
        <w:t>February</w:t>
      </w:r>
      <w:r w:rsidR="00212245" w:rsidRPr="00F10E9C">
        <w:rPr>
          <w:rFonts w:ascii="Arial" w:hAnsi="Arial" w:cs="Arial"/>
          <w:b/>
          <w:bCs/>
        </w:rPr>
        <w:t>:</w:t>
      </w:r>
    </w:p>
    <w:p w14:paraId="2BC25CD2" w14:textId="26BCA741" w:rsidR="00B844A4" w:rsidRDefault="0052759F" w:rsidP="00FA3918">
      <w:pPr>
        <w:ind w:right="-2"/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For regular events see our </w:t>
      </w:r>
      <w:r w:rsidR="008B399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“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What’s On</w:t>
      </w:r>
      <w:r w:rsidR="008B399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”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poster </w:t>
      </w:r>
      <w:r w:rsidR="008B399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on </w:t>
      </w:r>
      <w:r w:rsidR="001D0DA2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notice boards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around the village, on facebook or the website. </w:t>
      </w:r>
      <w:r w:rsidR="00F0125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There are no major events taking place in February</w:t>
      </w:r>
      <w:r w:rsidR="00401212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although the hall will be busy with the regular bookings and private do’s.</w:t>
      </w:r>
      <w:r w:rsidR="006E5CCD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The ever popular Community Café will take place on Tuesday 17</w:t>
      </w:r>
      <w:r w:rsidR="006E5CCD" w:rsidRPr="006E5CCD">
        <w:rPr>
          <w:rFonts w:ascii="Arial" w:eastAsia="Times New Roman" w:hAnsi="Arial" w:cs="Arial"/>
          <w:color w:val="000000"/>
          <w:sz w:val="22"/>
          <w:szCs w:val="22"/>
          <w:vertAlign w:val="superscript"/>
          <w:lang w:eastAsia="en-GB"/>
        </w:rPr>
        <w:t>th</w:t>
      </w:r>
      <w:r w:rsidR="006E5CCD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February.</w:t>
      </w:r>
    </w:p>
    <w:p w14:paraId="078D5B20" w14:textId="77777777" w:rsidR="00526ED5" w:rsidRDefault="00526ED5" w:rsidP="004A1516">
      <w:pPr>
        <w:ind w:right="-2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04D53D0" w14:textId="5A712EDA" w:rsidR="00F10E9C" w:rsidRPr="00FA3918" w:rsidRDefault="00FA3918" w:rsidP="00F10E9C">
      <w:pPr>
        <w:ind w:right="-2"/>
        <w:jc w:val="both"/>
        <w:rPr>
          <w:rFonts w:ascii="Arial" w:hAnsi="Arial" w:cs="Arial"/>
          <w:b/>
          <w:bCs/>
          <w:sz w:val="22"/>
          <w:szCs w:val="22"/>
        </w:rPr>
      </w:pPr>
      <w:r w:rsidRPr="00FA3918">
        <w:rPr>
          <w:rFonts w:ascii="Arial" w:hAnsi="Arial" w:cs="Arial"/>
          <w:b/>
          <w:bCs/>
          <w:sz w:val="22"/>
          <w:szCs w:val="22"/>
        </w:rPr>
        <w:t xml:space="preserve">Monthly </w:t>
      </w:r>
      <w:r w:rsidR="009718F5">
        <w:rPr>
          <w:rFonts w:ascii="Arial" w:hAnsi="Arial" w:cs="Arial"/>
          <w:b/>
          <w:bCs/>
          <w:sz w:val="22"/>
          <w:szCs w:val="22"/>
        </w:rPr>
        <w:t>C</w:t>
      </w:r>
      <w:r w:rsidRPr="00FA3918">
        <w:rPr>
          <w:rFonts w:ascii="Arial" w:hAnsi="Arial" w:cs="Arial"/>
          <w:b/>
          <w:bCs/>
          <w:sz w:val="22"/>
          <w:szCs w:val="22"/>
        </w:rPr>
        <w:t xml:space="preserve">offee </w:t>
      </w:r>
      <w:r w:rsidR="009718F5">
        <w:rPr>
          <w:rFonts w:ascii="Arial" w:hAnsi="Arial" w:cs="Arial"/>
          <w:b/>
          <w:bCs/>
          <w:sz w:val="22"/>
          <w:szCs w:val="22"/>
        </w:rPr>
        <w:t>M</w:t>
      </w:r>
      <w:r w:rsidRPr="00FA3918">
        <w:rPr>
          <w:rFonts w:ascii="Arial" w:hAnsi="Arial" w:cs="Arial"/>
          <w:b/>
          <w:bCs/>
          <w:sz w:val="22"/>
          <w:szCs w:val="22"/>
        </w:rPr>
        <w:t>ornings</w:t>
      </w:r>
    </w:p>
    <w:p w14:paraId="71953970" w14:textId="250CFB52" w:rsidR="00F10E9C" w:rsidRDefault="00F10E9C" w:rsidP="00F10E9C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Funds raised at</w:t>
      </w:r>
      <w:r w:rsidRPr="00AA496E">
        <w:rPr>
          <w:rFonts w:ascii="Arial" w:hAnsi="Arial" w:cs="Arial"/>
          <w:sz w:val="22"/>
          <w:szCs w:val="22"/>
        </w:rPr>
        <w:t xml:space="preserve"> the Coffee Morning on </w:t>
      </w:r>
      <w:r w:rsidRPr="0099163B">
        <w:rPr>
          <w:rFonts w:ascii="Arial" w:hAnsi="Arial" w:cs="Arial"/>
          <w:sz w:val="22"/>
          <w:szCs w:val="22"/>
        </w:rPr>
        <w:t xml:space="preserve">Friday </w:t>
      </w:r>
      <w:r w:rsidR="001D2E05">
        <w:rPr>
          <w:rFonts w:ascii="Arial" w:hAnsi="Arial" w:cs="Arial"/>
          <w:sz w:val="22"/>
          <w:szCs w:val="22"/>
        </w:rPr>
        <w:t>5</w:t>
      </w:r>
      <w:r w:rsidR="0099163B" w:rsidRPr="0099163B">
        <w:rPr>
          <w:rFonts w:ascii="Arial" w:hAnsi="Arial" w:cs="Arial"/>
          <w:sz w:val="22"/>
          <w:szCs w:val="22"/>
          <w:vertAlign w:val="superscript"/>
        </w:rPr>
        <w:t>th</w:t>
      </w:r>
      <w:r w:rsidR="0099163B">
        <w:rPr>
          <w:rFonts w:ascii="Arial" w:hAnsi="Arial" w:cs="Arial"/>
          <w:sz w:val="22"/>
          <w:szCs w:val="22"/>
        </w:rPr>
        <w:t xml:space="preserve"> </w:t>
      </w:r>
      <w:r w:rsidR="001D2E05">
        <w:rPr>
          <w:rFonts w:ascii="Arial" w:hAnsi="Arial" w:cs="Arial"/>
          <w:sz w:val="22"/>
          <w:szCs w:val="22"/>
        </w:rPr>
        <w:t>Decem</w:t>
      </w:r>
      <w:r w:rsidR="0073468F" w:rsidRPr="0099163B">
        <w:rPr>
          <w:rFonts w:ascii="Arial" w:hAnsi="Arial" w:cs="Arial"/>
          <w:sz w:val="22"/>
          <w:szCs w:val="22"/>
        </w:rPr>
        <w:t>ber</w:t>
      </w:r>
      <w:r w:rsidR="0073468F">
        <w:rPr>
          <w:rFonts w:ascii="Arial" w:hAnsi="Arial" w:cs="Arial"/>
          <w:b/>
          <w:bCs/>
          <w:sz w:val="22"/>
          <w:szCs w:val="22"/>
        </w:rPr>
        <w:t xml:space="preserve"> </w:t>
      </w:r>
      <w:r w:rsidR="00E03FE9" w:rsidRPr="00AA496E">
        <w:rPr>
          <w:rFonts w:ascii="Arial" w:hAnsi="Arial" w:cs="Arial"/>
          <w:sz w:val="22"/>
          <w:szCs w:val="22"/>
        </w:rPr>
        <w:t>w</w:t>
      </w:r>
      <w:r w:rsidR="00E03FE9">
        <w:rPr>
          <w:rFonts w:ascii="Arial" w:hAnsi="Arial" w:cs="Arial"/>
          <w:sz w:val="22"/>
          <w:szCs w:val="22"/>
        </w:rPr>
        <w:t xml:space="preserve">ere shared with </w:t>
      </w:r>
      <w:r w:rsidR="0099163B">
        <w:rPr>
          <w:rFonts w:ascii="Arial" w:hAnsi="Arial" w:cs="Arial"/>
          <w:sz w:val="22"/>
          <w:szCs w:val="22"/>
        </w:rPr>
        <w:t>the</w:t>
      </w:r>
      <w:r w:rsidR="001D2E05">
        <w:rPr>
          <w:rFonts w:ascii="Arial" w:hAnsi="Arial" w:cs="Arial"/>
          <w:sz w:val="22"/>
          <w:szCs w:val="22"/>
        </w:rPr>
        <w:t xml:space="preserve"> Salvation Army </w:t>
      </w:r>
      <w:r w:rsidR="00E26363">
        <w:rPr>
          <w:rFonts w:ascii="Arial" w:hAnsi="Arial" w:cs="Arial"/>
          <w:sz w:val="22"/>
          <w:szCs w:val="22"/>
        </w:rPr>
        <w:t xml:space="preserve">and after expenses our donation </w:t>
      </w:r>
      <w:r w:rsidR="00AC1226">
        <w:rPr>
          <w:rFonts w:ascii="Arial" w:hAnsi="Arial" w:cs="Arial"/>
          <w:sz w:val="22"/>
          <w:szCs w:val="22"/>
        </w:rPr>
        <w:t xml:space="preserve">amounted to </w:t>
      </w:r>
      <w:r w:rsidR="00AC1226" w:rsidRPr="009E7A8F">
        <w:rPr>
          <w:rFonts w:ascii="Arial" w:hAnsi="Arial" w:cs="Arial"/>
          <w:b/>
          <w:bCs/>
          <w:sz w:val="22"/>
          <w:szCs w:val="22"/>
        </w:rPr>
        <w:t>£</w:t>
      </w:r>
      <w:r w:rsidR="00E26363">
        <w:rPr>
          <w:rFonts w:ascii="Arial" w:hAnsi="Arial" w:cs="Arial"/>
          <w:b/>
          <w:bCs/>
          <w:sz w:val="22"/>
          <w:szCs w:val="22"/>
        </w:rPr>
        <w:t>1</w:t>
      </w:r>
      <w:r w:rsidR="001D2E05">
        <w:rPr>
          <w:rFonts w:ascii="Arial" w:hAnsi="Arial" w:cs="Arial"/>
          <w:b/>
          <w:bCs/>
          <w:sz w:val="22"/>
          <w:szCs w:val="22"/>
        </w:rPr>
        <w:t>93.68</w:t>
      </w:r>
      <w:r w:rsidR="009E7A8F">
        <w:rPr>
          <w:rFonts w:ascii="Arial" w:hAnsi="Arial" w:cs="Arial"/>
          <w:b/>
          <w:bCs/>
          <w:sz w:val="22"/>
          <w:szCs w:val="22"/>
        </w:rPr>
        <w:t xml:space="preserve">, </w:t>
      </w:r>
      <w:r w:rsidR="009E7A8F" w:rsidRPr="009E7A8F">
        <w:rPr>
          <w:rFonts w:ascii="Arial" w:hAnsi="Arial" w:cs="Arial"/>
          <w:sz w:val="22"/>
          <w:szCs w:val="22"/>
        </w:rPr>
        <w:t>thanks to all</w:t>
      </w:r>
      <w:r w:rsidR="009718F5">
        <w:rPr>
          <w:rFonts w:ascii="Arial" w:hAnsi="Arial" w:cs="Arial"/>
          <w:sz w:val="22"/>
          <w:szCs w:val="22"/>
        </w:rPr>
        <w:t xml:space="preserve"> those</w:t>
      </w:r>
      <w:r w:rsidR="009E7A8F" w:rsidRPr="009E7A8F">
        <w:rPr>
          <w:rFonts w:ascii="Arial" w:hAnsi="Arial" w:cs="Arial"/>
          <w:sz w:val="22"/>
          <w:szCs w:val="22"/>
        </w:rPr>
        <w:t xml:space="preserve"> who attended</w:t>
      </w:r>
      <w:r w:rsidR="0099163B">
        <w:rPr>
          <w:rFonts w:ascii="Arial" w:hAnsi="Arial" w:cs="Arial"/>
          <w:sz w:val="22"/>
          <w:szCs w:val="22"/>
        </w:rPr>
        <w:t xml:space="preserve"> and supported our fundraising event</w:t>
      </w:r>
      <w:r w:rsidR="009E7A8F" w:rsidRPr="009E7A8F">
        <w:rPr>
          <w:rFonts w:ascii="Arial" w:hAnsi="Arial" w:cs="Arial"/>
          <w:sz w:val="22"/>
          <w:szCs w:val="22"/>
        </w:rPr>
        <w:t>.</w:t>
      </w:r>
      <w:r w:rsidR="001D2E05">
        <w:rPr>
          <w:rFonts w:ascii="Arial" w:hAnsi="Arial" w:cs="Arial"/>
          <w:sz w:val="22"/>
          <w:szCs w:val="22"/>
        </w:rPr>
        <w:t xml:space="preserve"> The following month the coffee morning took place on 2</w:t>
      </w:r>
      <w:r w:rsidR="001D2E05" w:rsidRPr="001D2E05">
        <w:rPr>
          <w:rFonts w:ascii="Arial" w:hAnsi="Arial" w:cs="Arial"/>
          <w:sz w:val="22"/>
          <w:szCs w:val="22"/>
          <w:vertAlign w:val="superscript"/>
        </w:rPr>
        <w:t>nd</w:t>
      </w:r>
      <w:r w:rsidR="001D2E05">
        <w:rPr>
          <w:rFonts w:ascii="Arial" w:hAnsi="Arial" w:cs="Arial"/>
          <w:sz w:val="22"/>
          <w:szCs w:val="22"/>
        </w:rPr>
        <w:t xml:space="preserve"> January and funds raised were shared with the Leicestershire and Rutland Samaritans and our donation amounted to </w:t>
      </w:r>
      <w:r w:rsidR="001D2E05" w:rsidRPr="001D2E05">
        <w:rPr>
          <w:rFonts w:ascii="Arial" w:hAnsi="Arial" w:cs="Arial"/>
          <w:b/>
          <w:bCs/>
          <w:sz w:val="22"/>
          <w:szCs w:val="22"/>
        </w:rPr>
        <w:t>£142.71</w:t>
      </w:r>
      <w:r w:rsidR="001D2E05">
        <w:rPr>
          <w:rFonts w:ascii="Arial" w:hAnsi="Arial" w:cs="Arial"/>
          <w:sz w:val="22"/>
          <w:szCs w:val="22"/>
        </w:rPr>
        <w:t>.</w:t>
      </w:r>
    </w:p>
    <w:p w14:paraId="50DD7841" w14:textId="77777777" w:rsidR="001D3203" w:rsidRDefault="001D3203" w:rsidP="00F10E9C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3D716DB9" w14:textId="135A41BF" w:rsidR="00F10E9C" w:rsidRDefault="00F10E9C" w:rsidP="00F10E9C">
      <w:pPr>
        <w:ind w:right="-2"/>
        <w:jc w:val="both"/>
        <w:rPr>
          <w:rFonts w:ascii="Arial" w:hAnsi="Arial" w:cs="Arial"/>
          <w:sz w:val="22"/>
          <w:szCs w:val="22"/>
        </w:rPr>
      </w:pPr>
      <w:r w:rsidRPr="00D43753">
        <w:rPr>
          <w:rFonts w:ascii="Arial" w:hAnsi="Arial" w:cs="Arial"/>
          <w:sz w:val="22"/>
          <w:szCs w:val="22"/>
        </w:rPr>
        <w:t xml:space="preserve">The upcoming </w:t>
      </w:r>
      <w:r w:rsidRPr="00A42FA0">
        <w:rPr>
          <w:rFonts w:ascii="Arial" w:hAnsi="Arial" w:cs="Arial"/>
          <w:sz w:val="22"/>
          <w:szCs w:val="22"/>
        </w:rPr>
        <w:t>Coffee Mo</w:t>
      </w:r>
      <w:r>
        <w:rPr>
          <w:rFonts w:ascii="Arial" w:hAnsi="Arial" w:cs="Arial"/>
          <w:sz w:val="22"/>
          <w:szCs w:val="22"/>
        </w:rPr>
        <w:t>rning</w:t>
      </w:r>
      <w:r w:rsidRPr="00D43753">
        <w:rPr>
          <w:rFonts w:ascii="Arial" w:hAnsi="Arial" w:cs="Arial"/>
          <w:sz w:val="22"/>
          <w:szCs w:val="22"/>
        </w:rPr>
        <w:t xml:space="preserve"> </w:t>
      </w:r>
      <w:r w:rsidR="001D2E05">
        <w:rPr>
          <w:rFonts w:ascii="Arial" w:hAnsi="Arial" w:cs="Arial"/>
          <w:sz w:val="22"/>
          <w:szCs w:val="22"/>
        </w:rPr>
        <w:t xml:space="preserve">will be </w:t>
      </w:r>
      <w:r w:rsidR="005D30AF" w:rsidRPr="0099163B">
        <w:rPr>
          <w:rFonts w:ascii="Arial" w:hAnsi="Arial" w:cs="Arial"/>
          <w:sz w:val="22"/>
          <w:szCs w:val="22"/>
        </w:rPr>
        <w:t xml:space="preserve">on </w:t>
      </w:r>
      <w:r w:rsidR="001D2E05">
        <w:rPr>
          <w:rFonts w:ascii="Arial" w:hAnsi="Arial" w:cs="Arial"/>
          <w:sz w:val="22"/>
          <w:szCs w:val="22"/>
        </w:rPr>
        <w:t>Friday 6</w:t>
      </w:r>
      <w:r w:rsidR="00E26363" w:rsidRPr="0099163B">
        <w:rPr>
          <w:rFonts w:ascii="Arial" w:hAnsi="Arial" w:cs="Arial"/>
          <w:sz w:val="22"/>
          <w:szCs w:val="22"/>
          <w:vertAlign w:val="superscript"/>
        </w:rPr>
        <w:t>th</w:t>
      </w:r>
      <w:r w:rsidR="00E26363" w:rsidRPr="0099163B">
        <w:rPr>
          <w:rFonts w:ascii="Arial" w:hAnsi="Arial" w:cs="Arial"/>
          <w:sz w:val="22"/>
          <w:szCs w:val="22"/>
        </w:rPr>
        <w:t xml:space="preserve"> </w:t>
      </w:r>
      <w:r w:rsidR="001D2E05">
        <w:rPr>
          <w:rFonts w:ascii="Arial" w:hAnsi="Arial" w:cs="Arial"/>
          <w:sz w:val="22"/>
          <w:szCs w:val="22"/>
        </w:rPr>
        <w:t xml:space="preserve">February </w:t>
      </w:r>
      <w:r w:rsidR="00607468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 xml:space="preserve">will see </w:t>
      </w:r>
      <w:r w:rsidRPr="00D43753">
        <w:rPr>
          <w:rFonts w:ascii="Arial" w:hAnsi="Arial" w:cs="Arial"/>
          <w:sz w:val="22"/>
          <w:szCs w:val="22"/>
        </w:rPr>
        <w:t xml:space="preserve">funds raised </w:t>
      </w:r>
      <w:r w:rsidR="00607468">
        <w:rPr>
          <w:rFonts w:ascii="Arial" w:hAnsi="Arial" w:cs="Arial"/>
          <w:sz w:val="22"/>
          <w:szCs w:val="22"/>
        </w:rPr>
        <w:t xml:space="preserve">go to the Village </w:t>
      </w:r>
      <w:r w:rsidRPr="00D43753">
        <w:rPr>
          <w:rFonts w:ascii="Arial" w:hAnsi="Arial" w:cs="Arial"/>
          <w:sz w:val="22"/>
          <w:szCs w:val="22"/>
        </w:rPr>
        <w:t xml:space="preserve">Hall </w:t>
      </w:r>
      <w:r w:rsidR="00607468">
        <w:rPr>
          <w:rFonts w:ascii="Arial" w:hAnsi="Arial" w:cs="Arial"/>
          <w:sz w:val="22"/>
          <w:szCs w:val="22"/>
        </w:rPr>
        <w:t xml:space="preserve">floor restoration fund to help with the costs of renovating the floor, which was essential maintenance to keep the village hall going and </w:t>
      </w:r>
      <w:r w:rsidR="006E5CCD">
        <w:rPr>
          <w:rFonts w:ascii="Arial" w:hAnsi="Arial" w:cs="Arial"/>
          <w:sz w:val="22"/>
          <w:szCs w:val="22"/>
        </w:rPr>
        <w:t>cost over three</w:t>
      </w:r>
      <w:r w:rsidR="00607468">
        <w:rPr>
          <w:rFonts w:ascii="Arial" w:hAnsi="Arial" w:cs="Arial"/>
          <w:sz w:val="22"/>
          <w:szCs w:val="22"/>
        </w:rPr>
        <w:t xml:space="preserve"> thousand pounds. </w:t>
      </w:r>
      <w:r>
        <w:rPr>
          <w:rFonts w:ascii="Arial" w:hAnsi="Arial" w:cs="Arial"/>
          <w:sz w:val="22"/>
          <w:szCs w:val="22"/>
        </w:rPr>
        <w:t>Just to remind you that the</w:t>
      </w:r>
      <w:r w:rsidR="00972F53">
        <w:rPr>
          <w:rFonts w:ascii="Arial" w:hAnsi="Arial" w:cs="Arial"/>
          <w:sz w:val="22"/>
          <w:szCs w:val="22"/>
        </w:rPr>
        <w:t xml:space="preserve"> Charity</w:t>
      </w:r>
      <w:r>
        <w:rPr>
          <w:rFonts w:ascii="Arial" w:hAnsi="Arial" w:cs="Arial"/>
          <w:sz w:val="22"/>
          <w:szCs w:val="22"/>
        </w:rPr>
        <w:t xml:space="preserve"> </w:t>
      </w:r>
      <w:r w:rsidRPr="003E3D2A">
        <w:rPr>
          <w:rFonts w:ascii="Arial" w:hAnsi="Arial" w:cs="Arial"/>
          <w:sz w:val="22"/>
          <w:szCs w:val="22"/>
        </w:rPr>
        <w:t>Coffee Mornings are held on the first Friday of each month between 10.30am and 12.30pm, and everyone is welcome.</w:t>
      </w:r>
    </w:p>
    <w:p w14:paraId="18F00B76" w14:textId="77777777" w:rsidR="00F10E9C" w:rsidRDefault="00F10E9C" w:rsidP="00F10E9C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49AF0239" w14:textId="4BC3B5FF" w:rsidR="00F10E9C" w:rsidRDefault="00F10E9C" w:rsidP="001D0DA2">
      <w:pPr>
        <w:ind w:right="-2"/>
        <w:jc w:val="both"/>
        <w:rPr>
          <w:rFonts w:ascii="Arial" w:hAnsi="Arial" w:cs="Arial"/>
          <w:b/>
          <w:bCs/>
        </w:rPr>
      </w:pPr>
      <w:r w:rsidRPr="00F10E9C">
        <w:rPr>
          <w:rFonts w:ascii="Arial" w:hAnsi="Arial" w:cs="Arial"/>
          <w:b/>
          <w:bCs/>
        </w:rPr>
        <w:t xml:space="preserve">What we have been up to </w:t>
      </w:r>
      <w:r w:rsidR="0059106A">
        <w:rPr>
          <w:rFonts w:ascii="Arial" w:hAnsi="Arial" w:cs="Arial"/>
          <w:b/>
          <w:bCs/>
        </w:rPr>
        <w:t xml:space="preserve">in </w:t>
      </w:r>
      <w:r w:rsidR="00607468">
        <w:rPr>
          <w:rFonts w:ascii="Arial" w:hAnsi="Arial" w:cs="Arial"/>
          <w:b/>
          <w:bCs/>
        </w:rPr>
        <w:t>December and January</w:t>
      </w:r>
      <w:r w:rsidRPr="00F10E9C">
        <w:rPr>
          <w:rFonts w:ascii="Arial" w:hAnsi="Arial" w:cs="Arial"/>
          <w:b/>
          <w:bCs/>
        </w:rPr>
        <w:t>:</w:t>
      </w:r>
    </w:p>
    <w:p w14:paraId="680B4E76" w14:textId="77777777" w:rsidR="007C5603" w:rsidRDefault="007C5603" w:rsidP="00453E80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3B767591" w14:textId="45FE794C" w:rsidR="001D2E05" w:rsidRDefault="00607468" w:rsidP="001D2E05">
      <w:pPr>
        <w:ind w:right="-2"/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On the </w:t>
      </w:r>
      <w:r w:rsidR="001D2E0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7</w:t>
      </w:r>
      <w:r w:rsidR="001D2E05" w:rsidRPr="0092106E">
        <w:rPr>
          <w:rFonts w:ascii="Arial" w:eastAsia="Times New Roman" w:hAnsi="Arial" w:cs="Arial"/>
          <w:color w:val="000000"/>
          <w:sz w:val="22"/>
          <w:szCs w:val="22"/>
          <w:vertAlign w:val="superscript"/>
          <w:lang w:eastAsia="en-GB"/>
        </w:rPr>
        <w:t>th</w:t>
      </w:r>
      <w:r w:rsidR="001D2E0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Dec 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village hall played host to the </w:t>
      </w:r>
      <w:r w:rsidR="001D2E0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annual Christmas tree lights switch-on event for Wolvey villagers, with refreshments, presents for children and displays by local groups. On </w:t>
      </w:r>
      <w:r w:rsidR="001D2E05" w:rsidRPr="0099163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Tuesday </w:t>
      </w:r>
      <w:r w:rsidR="001D2E0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16</w:t>
      </w:r>
      <w:r w:rsidR="001D2E05" w:rsidRPr="00B844A4">
        <w:rPr>
          <w:rFonts w:ascii="Arial" w:eastAsia="Times New Roman" w:hAnsi="Arial" w:cs="Arial"/>
          <w:color w:val="000000"/>
          <w:sz w:val="22"/>
          <w:szCs w:val="22"/>
          <w:vertAlign w:val="superscript"/>
          <w:lang w:eastAsia="en-GB"/>
        </w:rPr>
        <w:t>th</w:t>
      </w:r>
      <w:r w:rsidR="001D2E0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Dec </w:t>
      </w:r>
      <w:r w:rsidR="008E0D2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we had another successful </w:t>
      </w:r>
      <w:r w:rsidR="001D2E0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Community Café</w:t>
      </w:r>
      <w:r w:rsidR="001D2E05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, wh</w:t>
      </w:r>
      <w:r w:rsidR="008E0D2E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ere folk came to enjoy the </w:t>
      </w:r>
      <w:r w:rsidR="001D2E05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home made soup</w:t>
      </w:r>
      <w:r w:rsidR="008E0D2E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,</w:t>
      </w:r>
      <w:r w:rsidR="001D2E05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 panini </w:t>
      </w:r>
      <w:r w:rsidR="008E0D2E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and for the first time jacket potatoes with different toppings were on offer.</w:t>
      </w:r>
    </w:p>
    <w:p w14:paraId="4A890734" w14:textId="77777777" w:rsidR="001D2E05" w:rsidRDefault="001D2E05" w:rsidP="001D2E05">
      <w:pPr>
        <w:ind w:right="-2"/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6A5AFCF5" w14:textId="6BE83F56" w:rsidR="007C5603" w:rsidRDefault="001D2E05" w:rsidP="00453E80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On Sunday 18</w:t>
      </w:r>
      <w:r w:rsidRPr="0092106E">
        <w:rPr>
          <w:rFonts w:ascii="Arial" w:eastAsia="Times New Roman" w:hAnsi="Arial" w:cs="Arial"/>
          <w:color w:val="000000"/>
          <w:sz w:val="22"/>
          <w:szCs w:val="22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January we ha</w:t>
      </w:r>
      <w:r w:rsidR="008E0D2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d a great 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afternoon of music from Assetto Acappella a barbershop quartet,</w:t>
      </w:r>
      <w:r w:rsidR="008E0D2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which included a cream tea</w:t>
      </w:r>
      <w:r w:rsidR="006E5CCD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and a raffle</w:t>
      </w:r>
      <w:r w:rsidR="008E0D2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that all went down very well. </w:t>
      </w:r>
    </w:p>
    <w:p w14:paraId="569E8FAB" w14:textId="1BFC3F60" w:rsidR="007C5603" w:rsidRDefault="007C5603" w:rsidP="007C5603">
      <w:pPr>
        <w:ind w:right="-2"/>
        <w:jc w:val="both"/>
        <w:rPr>
          <w:rFonts w:ascii="Arial" w:hAnsi="Arial" w:cs="Arial"/>
          <w:noProof/>
          <w:sz w:val="22"/>
          <w:szCs w:val="22"/>
        </w:rPr>
      </w:pPr>
    </w:p>
    <w:p w14:paraId="286B70C2" w14:textId="40086F78" w:rsidR="00D44BB2" w:rsidRPr="00D44BB2" w:rsidRDefault="00D44BB2" w:rsidP="00D44BB2">
      <w:pPr>
        <w:ind w:right="-2"/>
        <w:jc w:val="both"/>
        <w:rPr>
          <w:rFonts w:ascii="Arial" w:hAnsi="Arial" w:cs="Arial"/>
          <w:sz w:val="22"/>
          <w:szCs w:val="22"/>
        </w:rPr>
      </w:pPr>
      <w:r w:rsidRPr="00D44BB2">
        <w:rPr>
          <w:rFonts w:ascii="Arial" w:hAnsi="Arial" w:cs="Arial"/>
          <w:sz w:val="22"/>
          <w:szCs w:val="22"/>
        </w:rPr>
        <w:drawing>
          <wp:inline distT="0" distB="0" distL="0" distR="0" wp14:anchorId="1C9C04A8" wp14:editId="4F960324">
            <wp:extent cx="2314575" cy="1735931"/>
            <wp:effectExtent l="0" t="0" r="0" b="0"/>
            <wp:docPr id="1067224507" name="Picture 5" descr="A group of people on a st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24507" name="Picture 5" descr="A group of people on a stag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94" cy="174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D6412" w14:textId="77777777" w:rsidR="008E0D2E" w:rsidRPr="007C5603" w:rsidRDefault="008E0D2E" w:rsidP="007C5603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0D8DE828" w14:textId="77777777" w:rsidR="007C5603" w:rsidRDefault="007C5603" w:rsidP="00453E80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73621679" w14:textId="77777777" w:rsidR="0016359A" w:rsidRDefault="0016359A" w:rsidP="00453E80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6E30BA44" w14:textId="65D5E314" w:rsidR="00421CD6" w:rsidRDefault="00D44BB2" w:rsidP="00D44BB2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This was followed o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n </w:t>
      </w:r>
      <w:r w:rsidRPr="0099163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Tuesday 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20</w:t>
      </w:r>
      <w:r w:rsidRPr="00D44BB2">
        <w:rPr>
          <w:rFonts w:ascii="Arial" w:eastAsia="Times New Roman" w:hAnsi="Arial" w:cs="Arial"/>
          <w:color w:val="000000"/>
          <w:sz w:val="22"/>
          <w:szCs w:val="22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January with 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another Community Café</w:t>
      </w:r>
      <w:r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, </w:t>
      </w:r>
      <w:r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numbers continue to grow and we had our best attendance yet, </w:t>
      </w:r>
      <w:r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where </w:t>
      </w:r>
      <w:r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everyone </w:t>
      </w:r>
      <w:r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enjoy</w:t>
      </w:r>
      <w:r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ed</w:t>
      </w:r>
      <w:r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 the </w:t>
      </w:r>
      <w:r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fayre and general social occasion.</w:t>
      </w:r>
    </w:p>
    <w:p w14:paraId="0A6C9CB9" w14:textId="6860B4FB" w:rsidR="00421CD6" w:rsidRDefault="00421CD6" w:rsidP="00421CD6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76B78B1D" w14:textId="5C8D363C" w:rsidR="001B34A2" w:rsidRPr="001B34A2" w:rsidRDefault="00521853" w:rsidP="001B34A2">
      <w:pPr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The newly established Community Voices Ladies Choir </w:t>
      </w:r>
      <w:r w:rsidR="006E5CCD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rehearsal </w:t>
      </w:r>
      <w:r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night</w:t>
      </w:r>
      <w:r w:rsidR="006E5CCD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s</w:t>
      </w:r>
      <w:r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 </w:t>
      </w:r>
      <w:r w:rsidR="006E5CCD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re-convened on the 22</w:t>
      </w:r>
      <w:r w:rsidR="006E5CCD" w:rsidRPr="006E5CCD">
        <w:rPr>
          <w:rFonts w:ascii="Arial" w:eastAsia="Aptos" w:hAnsi="Arial" w:cs="Arial"/>
          <w:kern w:val="2"/>
          <w:sz w:val="22"/>
          <w:szCs w:val="22"/>
          <w:vertAlign w:val="superscript"/>
          <w14:ligatures w14:val="standardContextual"/>
        </w:rPr>
        <w:t>nd</w:t>
      </w:r>
      <w:r w:rsidR="006E5CCD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 January after a break over the Christmas period.</w:t>
      </w:r>
      <w:r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 </w:t>
      </w:r>
    </w:p>
    <w:p w14:paraId="0669EAF9" w14:textId="77777777" w:rsidR="00833930" w:rsidRDefault="00833930" w:rsidP="00833930">
      <w:pPr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</w:p>
    <w:p w14:paraId="02F2CA99" w14:textId="1AFEE70A" w:rsidR="00833930" w:rsidRDefault="00833930" w:rsidP="00833930">
      <w:pPr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Other activities included Pilates, Easy Exercise, Martial Arts, Yoga, T’ai Chi, Brownies, Wolvey Woofers, Bridge, Table Tennis, Short Mat Bowls, plus a host of private events where individuals or groups can hire the hall for their own events.  </w:t>
      </w:r>
    </w:p>
    <w:p w14:paraId="3B2D5617" w14:textId="77777777" w:rsidR="0010121B" w:rsidRDefault="0010121B" w:rsidP="001D0DA2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6D6A48FB" w14:textId="4F5DEBE8" w:rsidR="00AA496E" w:rsidRPr="00A82E3C" w:rsidRDefault="00AA496E" w:rsidP="00AA496E">
      <w:pPr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1E4BF3">
        <w:rPr>
          <w:rFonts w:ascii="Arial" w:eastAsia="Aptos" w:hAnsi="Arial" w:cs="Arial"/>
          <w:b/>
          <w:bCs/>
          <w:kern w:val="2"/>
          <w:sz w:val="22"/>
          <w:szCs w:val="22"/>
          <w:u w:val="single"/>
          <w14:ligatures w14:val="standardContextual"/>
        </w:rPr>
        <w:t xml:space="preserve">VOLUNTEERING: </w:t>
      </w:r>
      <w:r w:rsidRPr="001E4BF3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Wolvey Village Hall is a registered Charity run by volunteers. We have a great team but additional volunteers are always welcome, why not give it a go. It’s a g</w:t>
      </w:r>
      <w:r w:rsidR="0065533D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ood</w:t>
      </w:r>
      <w:r w:rsidRPr="001E4BF3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 way to meet new people and put something back into your community.</w:t>
      </w:r>
      <w:r w:rsidR="001E4BF3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 </w:t>
      </w:r>
      <w:r w:rsidR="0065533D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I</w:t>
      </w:r>
      <w:r w:rsidR="00A82E3C" w:rsidRPr="00A82E3C">
        <w:rPr>
          <w:rFonts w:ascii="Arial" w:hAnsi="Arial" w:cs="Arial"/>
          <w:sz w:val="22"/>
          <w:szCs w:val="22"/>
        </w:rPr>
        <w:t>f you can help or are interested in joining us and would like more information, please email admin@wolveyvillagehall.co.uk.</w:t>
      </w:r>
    </w:p>
    <w:p w14:paraId="3EDE4C0C" w14:textId="77777777" w:rsidR="001E4BF3" w:rsidRDefault="001E4BF3" w:rsidP="00956982">
      <w:pPr>
        <w:jc w:val="both"/>
        <w:rPr>
          <w:rFonts w:cstheme="minorHAnsi"/>
          <w:b/>
          <w:bCs/>
          <w:sz w:val="22"/>
          <w:szCs w:val="22"/>
          <w:u w:val="single"/>
        </w:rPr>
      </w:pPr>
    </w:p>
    <w:p w14:paraId="27795C77" w14:textId="3A53E0A7" w:rsidR="00956982" w:rsidRPr="001E4BF3" w:rsidRDefault="00956982" w:rsidP="0095698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E4BF3">
        <w:rPr>
          <w:rFonts w:ascii="Arial" w:hAnsi="Arial" w:cs="Arial"/>
          <w:b/>
          <w:bCs/>
          <w:sz w:val="22"/>
          <w:szCs w:val="22"/>
          <w:u w:val="single"/>
        </w:rPr>
        <w:t>ROOM HIRE AND EVENTS</w:t>
      </w:r>
    </w:p>
    <w:p w14:paraId="4F49F242" w14:textId="638B9E63" w:rsidR="001567CB" w:rsidRPr="001E4BF3" w:rsidRDefault="002F7E04" w:rsidP="00996793">
      <w:pPr>
        <w:ind w:right="-2"/>
        <w:jc w:val="both"/>
        <w:rPr>
          <w:rFonts w:ascii="Arial" w:hAnsi="Arial" w:cs="Arial"/>
          <w:sz w:val="22"/>
          <w:szCs w:val="22"/>
        </w:rPr>
      </w:pPr>
      <w:r w:rsidRPr="001E4BF3">
        <w:rPr>
          <w:rFonts w:ascii="Arial" w:hAnsi="Arial" w:cs="Arial"/>
          <w:sz w:val="22"/>
          <w:szCs w:val="22"/>
        </w:rPr>
        <w:t xml:space="preserve">If you are looking for a venue for your class, group or event please visit our website </w:t>
      </w:r>
      <w:hyperlink r:id="rId8" w:history="1">
        <w:r w:rsidRPr="001E4BF3">
          <w:rPr>
            <w:rStyle w:val="Hyperlink"/>
            <w:rFonts w:ascii="Arial" w:hAnsi="Arial" w:cs="Arial"/>
            <w:sz w:val="22"/>
            <w:szCs w:val="22"/>
          </w:rPr>
          <w:t>www.wolveyvillagehall.co.uk</w:t>
        </w:r>
      </w:hyperlink>
      <w:r w:rsidRPr="001E4BF3">
        <w:rPr>
          <w:rFonts w:ascii="Arial" w:hAnsi="Arial" w:cs="Arial"/>
          <w:sz w:val="22"/>
          <w:szCs w:val="22"/>
        </w:rPr>
        <w:t xml:space="preserve"> for further details</w:t>
      </w:r>
      <w:r w:rsidR="00504C15" w:rsidRPr="001E4BF3">
        <w:rPr>
          <w:rFonts w:ascii="Arial" w:hAnsi="Arial" w:cs="Arial"/>
          <w:sz w:val="22"/>
          <w:szCs w:val="22"/>
        </w:rPr>
        <w:t xml:space="preserve"> (scroll down the pages to see all the information)</w:t>
      </w:r>
      <w:r w:rsidRPr="001E4BF3">
        <w:rPr>
          <w:rFonts w:ascii="Arial" w:hAnsi="Arial" w:cs="Arial"/>
          <w:sz w:val="22"/>
          <w:szCs w:val="22"/>
        </w:rPr>
        <w:t xml:space="preserve">. We offer </w:t>
      </w:r>
      <w:r w:rsidR="00080C32" w:rsidRPr="001E4BF3">
        <w:rPr>
          <w:rFonts w:ascii="Arial" w:hAnsi="Arial" w:cs="Arial"/>
          <w:sz w:val="22"/>
          <w:szCs w:val="22"/>
        </w:rPr>
        <w:t>special rates</w:t>
      </w:r>
      <w:r w:rsidR="00956982" w:rsidRPr="001E4BF3">
        <w:rPr>
          <w:rFonts w:ascii="Arial" w:hAnsi="Arial" w:cs="Arial"/>
          <w:sz w:val="22"/>
          <w:szCs w:val="22"/>
        </w:rPr>
        <w:t xml:space="preserve"> with generous discount</w:t>
      </w:r>
      <w:r w:rsidRPr="001E4BF3">
        <w:rPr>
          <w:rFonts w:ascii="Arial" w:hAnsi="Arial" w:cs="Arial"/>
          <w:sz w:val="22"/>
          <w:szCs w:val="22"/>
        </w:rPr>
        <w:t xml:space="preserve"> for regular groups which are open to the public and benefit the communit</w:t>
      </w:r>
      <w:r w:rsidR="00CA1B60" w:rsidRPr="001E4BF3">
        <w:rPr>
          <w:rFonts w:ascii="Arial" w:hAnsi="Arial" w:cs="Arial"/>
          <w:sz w:val="22"/>
          <w:szCs w:val="22"/>
        </w:rPr>
        <w:t>y (please enquire for details)</w:t>
      </w:r>
      <w:r w:rsidRPr="001E4BF3">
        <w:rPr>
          <w:rFonts w:ascii="Arial" w:hAnsi="Arial" w:cs="Arial"/>
          <w:sz w:val="22"/>
          <w:szCs w:val="22"/>
        </w:rPr>
        <w:t>.</w:t>
      </w:r>
      <w:r w:rsidR="007D0AF9" w:rsidRPr="001E4BF3">
        <w:rPr>
          <w:rFonts w:ascii="Arial" w:hAnsi="Arial" w:cs="Arial"/>
          <w:sz w:val="22"/>
          <w:szCs w:val="22"/>
        </w:rPr>
        <w:t xml:space="preserve"> </w:t>
      </w:r>
      <w:r w:rsidR="00EB4E43" w:rsidRPr="001E4BF3">
        <w:rPr>
          <w:rFonts w:ascii="Arial" w:hAnsi="Arial" w:cs="Arial"/>
          <w:sz w:val="22"/>
          <w:szCs w:val="22"/>
        </w:rPr>
        <w:t>If you wish to view the venue or have further</w:t>
      </w:r>
      <w:r w:rsidR="007D0AF9" w:rsidRPr="001E4BF3">
        <w:rPr>
          <w:rFonts w:ascii="Arial" w:hAnsi="Arial" w:cs="Arial"/>
          <w:sz w:val="22"/>
          <w:szCs w:val="22"/>
        </w:rPr>
        <w:t xml:space="preserve"> </w:t>
      </w:r>
      <w:r w:rsidR="00EB4E43" w:rsidRPr="001E4BF3">
        <w:rPr>
          <w:rFonts w:ascii="Arial" w:hAnsi="Arial" w:cs="Arial"/>
          <w:sz w:val="22"/>
          <w:szCs w:val="22"/>
        </w:rPr>
        <w:t>queries,</w:t>
      </w:r>
      <w:r w:rsidR="007D0AF9" w:rsidRPr="001E4BF3">
        <w:rPr>
          <w:rFonts w:ascii="Arial" w:hAnsi="Arial" w:cs="Arial"/>
          <w:sz w:val="22"/>
          <w:szCs w:val="22"/>
        </w:rPr>
        <w:t xml:space="preserve"> </w:t>
      </w:r>
      <w:r w:rsidR="00EB4E43" w:rsidRPr="001E4BF3">
        <w:rPr>
          <w:rFonts w:ascii="Arial" w:hAnsi="Arial" w:cs="Arial"/>
          <w:sz w:val="22"/>
          <w:szCs w:val="22"/>
        </w:rPr>
        <w:t>please contact us at</w:t>
      </w:r>
      <w:r w:rsidR="007D0AF9" w:rsidRPr="001E4BF3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7D0AF9" w:rsidRPr="001E4BF3">
          <w:rPr>
            <w:rStyle w:val="Hyperlink"/>
            <w:rFonts w:ascii="Arial" w:hAnsi="Arial" w:cs="Arial"/>
            <w:sz w:val="22"/>
            <w:szCs w:val="22"/>
          </w:rPr>
          <w:t>admin@wolveyvillagehall.co.uk</w:t>
        </w:r>
      </w:hyperlink>
      <w:r w:rsidR="007D0AF9" w:rsidRPr="001E4BF3">
        <w:rPr>
          <w:rFonts w:ascii="Arial" w:hAnsi="Arial" w:cs="Arial"/>
          <w:sz w:val="22"/>
          <w:szCs w:val="22"/>
        </w:rPr>
        <w:t xml:space="preserve">. </w:t>
      </w:r>
    </w:p>
    <w:p w14:paraId="67D40860" w14:textId="77777777" w:rsidR="004113CB" w:rsidRPr="001E4BF3" w:rsidRDefault="004113CB" w:rsidP="00412D90">
      <w:pPr>
        <w:jc w:val="both"/>
        <w:rPr>
          <w:rFonts w:ascii="Arial" w:hAnsi="Arial" w:cs="Arial"/>
          <w:sz w:val="22"/>
          <w:szCs w:val="22"/>
        </w:rPr>
      </w:pPr>
    </w:p>
    <w:p w14:paraId="0F614F93" w14:textId="3C24EF57" w:rsidR="00FF1C41" w:rsidRPr="001E4BF3" w:rsidRDefault="00EB4E43" w:rsidP="003B7BC4">
      <w:pPr>
        <w:jc w:val="both"/>
        <w:rPr>
          <w:rFonts w:ascii="Arial" w:hAnsi="Arial" w:cs="Arial"/>
          <w:sz w:val="22"/>
          <w:szCs w:val="22"/>
        </w:rPr>
      </w:pPr>
      <w:r w:rsidRPr="001E4BF3">
        <w:rPr>
          <w:rFonts w:ascii="Arial" w:hAnsi="Arial" w:cs="Arial"/>
          <w:sz w:val="22"/>
          <w:szCs w:val="22"/>
        </w:rPr>
        <w:t xml:space="preserve">Availability of rooms, hire charges, terms and conditions and all our policies may be found at </w:t>
      </w:r>
      <w:r w:rsidR="00F21AA9" w:rsidRPr="001E4BF3">
        <w:rPr>
          <w:rFonts w:ascii="Arial" w:hAnsi="Arial" w:cs="Arial"/>
          <w:sz w:val="22"/>
          <w:szCs w:val="22"/>
        </w:rPr>
        <w:t>our website</w:t>
      </w:r>
      <w:r w:rsidRPr="001E4BF3">
        <w:rPr>
          <w:rFonts w:ascii="Arial" w:hAnsi="Arial" w:cs="Arial"/>
          <w:sz w:val="22"/>
          <w:szCs w:val="22"/>
        </w:rPr>
        <w:t>.</w:t>
      </w:r>
    </w:p>
    <w:p w14:paraId="31093BF8" w14:textId="2984D24C" w:rsidR="00570642" w:rsidRPr="00CF17BF" w:rsidRDefault="00570642" w:rsidP="002B0006">
      <w:pPr>
        <w:ind w:right="-2"/>
        <w:jc w:val="both"/>
        <w:rPr>
          <w:rFonts w:cstheme="minorHAnsi"/>
          <w:sz w:val="22"/>
          <w:szCs w:val="22"/>
        </w:rPr>
      </w:pPr>
    </w:p>
    <w:p w14:paraId="51EC718D" w14:textId="55272FAF" w:rsidR="00851432" w:rsidRPr="001E4BF3" w:rsidRDefault="00570642" w:rsidP="002B0006">
      <w:pPr>
        <w:ind w:right="-2"/>
        <w:jc w:val="both"/>
        <w:rPr>
          <w:rFonts w:ascii="Arial" w:hAnsi="Arial" w:cs="Arial"/>
        </w:rPr>
      </w:pPr>
      <w:r w:rsidRPr="001E4BF3">
        <w:rPr>
          <w:rFonts w:ascii="Arial" w:hAnsi="Arial" w:cs="Arial"/>
          <w:sz w:val="22"/>
          <w:szCs w:val="22"/>
        </w:rPr>
        <w:t>Contact us:</w:t>
      </w:r>
      <w:r w:rsidR="00851432" w:rsidRPr="001E4BF3">
        <w:rPr>
          <w:rFonts w:ascii="Arial" w:hAnsi="Arial" w:cs="Arial"/>
          <w:sz w:val="22"/>
          <w:szCs w:val="22"/>
        </w:rPr>
        <w:tab/>
      </w:r>
      <w:hyperlink r:id="rId10" w:history="1">
        <w:r w:rsidR="00851432" w:rsidRPr="001E4BF3">
          <w:rPr>
            <w:rStyle w:val="Hyperlink"/>
            <w:rFonts w:ascii="Arial" w:hAnsi="Arial" w:cs="Arial"/>
            <w:sz w:val="22"/>
            <w:szCs w:val="22"/>
          </w:rPr>
          <w:t>www.wolveyvillagehall.co.uk</w:t>
        </w:r>
      </w:hyperlink>
      <w:r w:rsidR="00851432" w:rsidRPr="001E4BF3">
        <w:rPr>
          <w:rFonts w:ascii="Arial" w:hAnsi="Arial" w:cs="Arial"/>
          <w:sz w:val="22"/>
          <w:szCs w:val="22"/>
        </w:rPr>
        <w:tab/>
      </w:r>
      <w:hyperlink r:id="rId11" w:history="1">
        <w:r w:rsidR="00851432" w:rsidRPr="001E4BF3">
          <w:rPr>
            <w:rStyle w:val="Hyperlink"/>
            <w:rFonts w:ascii="Arial" w:hAnsi="Arial" w:cs="Arial"/>
            <w:sz w:val="22"/>
            <w:szCs w:val="22"/>
          </w:rPr>
          <w:t>admin@wolveyvillagehall.co.uk</w:t>
        </w:r>
      </w:hyperlink>
    </w:p>
    <w:p w14:paraId="03066E88" w14:textId="5B5D3480" w:rsidR="008D4BCE" w:rsidRPr="001E4BF3" w:rsidRDefault="008D4BCE" w:rsidP="002B0006">
      <w:pPr>
        <w:ind w:right="-2"/>
        <w:jc w:val="both"/>
        <w:rPr>
          <w:rFonts w:ascii="Arial" w:hAnsi="Arial" w:cs="Arial"/>
          <w:sz w:val="22"/>
          <w:szCs w:val="22"/>
        </w:rPr>
      </w:pPr>
      <w:r w:rsidRPr="001E4BF3">
        <w:rPr>
          <w:rFonts w:ascii="Arial" w:hAnsi="Arial" w:cs="Arial"/>
          <w:noProof/>
        </w:rPr>
        <w:drawing>
          <wp:anchor distT="0" distB="0" distL="114300" distR="114300" simplePos="0" relativeHeight="251686912" behindDoc="0" locked="0" layoutInCell="1" allowOverlap="1" wp14:anchorId="411C6B45" wp14:editId="12ED15D8">
            <wp:simplePos x="0" y="0"/>
            <wp:positionH relativeFrom="column">
              <wp:posOffset>4859020</wp:posOffset>
            </wp:positionH>
            <wp:positionV relativeFrom="paragraph">
              <wp:posOffset>9525</wp:posOffset>
            </wp:positionV>
            <wp:extent cx="942975" cy="659765"/>
            <wp:effectExtent l="0" t="0" r="0" b="6985"/>
            <wp:wrapSquare wrapText="bothSides"/>
            <wp:docPr id="6" name="Picture 6" descr="A blue circle with a white f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ue circle with a white f in i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2C677" w14:textId="4997F81F" w:rsidR="008D4BCE" w:rsidRPr="001E4BF3" w:rsidRDefault="008D4BCE" w:rsidP="002B0006">
      <w:pPr>
        <w:ind w:right="-2"/>
        <w:jc w:val="both"/>
        <w:rPr>
          <w:rFonts w:ascii="Arial" w:hAnsi="Arial" w:cs="Arial"/>
          <w:sz w:val="22"/>
          <w:szCs w:val="22"/>
        </w:rPr>
      </w:pPr>
      <w:r w:rsidRPr="001E4BF3">
        <w:rPr>
          <w:rFonts w:ascii="Arial" w:hAnsi="Arial" w:cs="Arial"/>
          <w:sz w:val="22"/>
          <w:szCs w:val="22"/>
        </w:rPr>
        <w:tab/>
      </w:r>
      <w:r w:rsidRPr="001E4BF3">
        <w:rPr>
          <w:rFonts w:ascii="Arial" w:hAnsi="Arial" w:cs="Arial"/>
          <w:sz w:val="22"/>
          <w:szCs w:val="22"/>
        </w:rPr>
        <w:tab/>
      </w:r>
      <w:hyperlink r:id="rId13" w:history="1">
        <w:r w:rsidRPr="001E4BF3">
          <w:rPr>
            <w:rStyle w:val="Hyperlink"/>
            <w:rFonts w:ascii="Arial" w:hAnsi="Arial" w:cs="Arial"/>
            <w:sz w:val="22"/>
            <w:szCs w:val="22"/>
          </w:rPr>
          <w:t>https://www.facebook.com/wolveyvillagehallfoundation</w:t>
        </w:r>
      </w:hyperlink>
    </w:p>
    <w:p w14:paraId="39162B0A" w14:textId="77777777" w:rsidR="008D4BCE" w:rsidRPr="001E4BF3" w:rsidRDefault="008D4BCE" w:rsidP="002B0006">
      <w:pPr>
        <w:ind w:right="-2"/>
        <w:jc w:val="both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2A5E20DA" w14:textId="77777777" w:rsidR="008D4BCE" w:rsidRPr="001E4BF3" w:rsidRDefault="008D4BCE" w:rsidP="008D4BCE">
      <w:pPr>
        <w:ind w:right="-2"/>
        <w:jc w:val="both"/>
        <w:rPr>
          <w:rFonts w:ascii="Arial" w:hAnsi="Arial" w:cs="Arial"/>
          <w:b/>
          <w:bCs/>
        </w:rPr>
      </w:pPr>
    </w:p>
    <w:p w14:paraId="4B6B004A" w14:textId="4419BC6B" w:rsidR="00CE250A" w:rsidRDefault="00EB4E43" w:rsidP="008D4BCE">
      <w:pPr>
        <w:ind w:right="-2"/>
        <w:jc w:val="both"/>
        <w:rPr>
          <w:rFonts w:ascii="Arial" w:hAnsi="Arial" w:cs="Arial"/>
          <w:b/>
          <w:bCs/>
        </w:rPr>
      </w:pPr>
      <w:r w:rsidRPr="001E4BF3">
        <w:rPr>
          <w:rFonts w:ascii="Arial" w:hAnsi="Arial" w:cs="Arial"/>
          <w:b/>
          <w:bCs/>
        </w:rPr>
        <w:t>Wolvey Village Hall Foundation CIO</w:t>
      </w:r>
      <w:r w:rsidR="00504C15" w:rsidRPr="001E4BF3">
        <w:rPr>
          <w:rFonts w:ascii="Arial" w:hAnsi="Arial" w:cs="Arial"/>
          <w:b/>
          <w:bCs/>
        </w:rPr>
        <w:t xml:space="preserve"> - </w:t>
      </w:r>
      <w:r w:rsidR="008C4A5F" w:rsidRPr="001E4BF3">
        <w:rPr>
          <w:rFonts w:ascii="Arial" w:hAnsi="Arial" w:cs="Arial"/>
          <w:b/>
          <w:bCs/>
        </w:rPr>
        <w:t>Charity No. 1193439</w:t>
      </w:r>
    </w:p>
    <w:p w14:paraId="757453EC" w14:textId="77777777" w:rsidR="00E867A4" w:rsidRDefault="00E867A4" w:rsidP="008D4BCE">
      <w:pPr>
        <w:ind w:right="-2"/>
        <w:jc w:val="both"/>
        <w:rPr>
          <w:rFonts w:ascii="Arial" w:hAnsi="Arial" w:cs="Arial"/>
          <w:b/>
          <w:bCs/>
        </w:rPr>
      </w:pPr>
    </w:p>
    <w:p w14:paraId="30019ECD" w14:textId="77777777" w:rsidR="00E867A4" w:rsidRDefault="00E867A4" w:rsidP="008D4BCE">
      <w:pPr>
        <w:ind w:right="-2"/>
        <w:jc w:val="both"/>
        <w:rPr>
          <w:rFonts w:ascii="Arial" w:hAnsi="Arial" w:cs="Arial"/>
          <w:b/>
          <w:bCs/>
        </w:rPr>
      </w:pPr>
    </w:p>
    <w:p w14:paraId="3436A13F" w14:textId="77777777" w:rsidR="00E867A4" w:rsidRDefault="00E867A4" w:rsidP="008D4BCE">
      <w:pPr>
        <w:ind w:right="-2"/>
        <w:jc w:val="both"/>
        <w:rPr>
          <w:rFonts w:ascii="Arial" w:hAnsi="Arial" w:cs="Arial"/>
          <w:b/>
          <w:bCs/>
        </w:rPr>
      </w:pPr>
    </w:p>
    <w:p w14:paraId="340D5B99" w14:textId="09628397" w:rsidR="00E867A4" w:rsidRPr="001E4BF3" w:rsidRDefault="00E867A4" w:rsidP="008D4BCE">
      <w:pPr>
        <w:ind w:right="-2"/>
        <w:jc w:val="both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28CF4B99" wp14:editId="2CF65AEE">
                <wp:extent cx="304800" cy="304800"/>
                <wp:effectExtent l="0" t="0" r="0" b="0"/>
                <wp:docPr id="1899180659" name="Rectangle 1" descr="The Myton Hospic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76C959" id="Rectangle 1" o:spid="_x0000_s1026" alt="The Myton Hospic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E867A4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2F4A6283" wp14:editId="78A3CB78">
                <wp:extent cx="304800" cy="304800"/>
                <wp:effectExtent l="0" t="0" r="0" b="0"/>
                <wp:docPr id="946676251" name="Rectangle 2" descr="The Myton Hospic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92FAEA" id="Rectangle 2" o:spid="_x0000_s1026" alt="The Myton Hospic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E867A4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61129CAB" wp14:editId="22113672">
                <wp:extent cx="304800" cy="304800"/>
                <wp:effectExtent l="0" t="0" r="0" b="0"/>
                <wp:docPr id="407122857" name="AutoShape 8" descr="Image result for myton hosp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84E486" id="AutoShape 8" o:spid="_x0000_s1026" alt="Image result for myton hospi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E867A4" w:rsidRPr="001E4BF3" w:rsidSect="00A4501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D7697"/>
    <w:multiLevelType w:val="hybridMultilevel"/>
    <w:tmpl w:val="819A9690"/>
    <w:lvl w:ilvl="0" w:tplc="08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 w16cid:durableId="1826780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C8"/>
    <w:rsid w:val="00000C90"/>
    <w:rsid w:val="0000469D"/>
    <w:rsid w:val="0001340B"/>
    <w:rsid w:val="00014A51"/>
    <w:rsid w:val="00014F49"/>
    <w:rsid w:val="00015530"/>
    <w:rsid w:val="000156AE"/>
    <w:rsid w:val="000218EB"/>
    <w:rsid w:val="00021AFE"/>
    <w:rsid w:val="00023E7D"/>
    <w:rsid w:val="0002586D"/>
    <w:rsid w:val="00026354"/>
    <w:rsid w:val="000266BF"/>
    <w:rsid w:val="000270A7"/>
    <w:rsid w:val="00030E84"/>
    <w:rsid w:val="00035261"/>
    <w:rsid w:val="00036A5A"/>
    <w:rsid w:val="00037514"/>
    <w:rsid w:val="000437E7"/>
    <w:rsid w:val="0004444D"/>
    <w:rsid w:val="00050486"/>
    <w:rsid w:val="0005242F"/>
    <w:rsid w:val="0006220B"/>
    <w:rsid w:val="000626AC"/>
    <w:rsid w:val="00065E37"/>
    <w:rsid w:val="00073FB9"/>
    <w:rsid w:val="00074A1B"/>
    <w:rsid w:val="000776D5"/>
    <w:rsid w:val="00080C32"/>
    <w:rsid w:val="00082795"/>
    <w:rsid w:val="00082EE5"/>
    <w:rsid w:val="00083700"/>
    <w:rsid w:val="00084FBE"/>
    <w:rsid w:val="00085400"/>
    <w:rsid w:val="000859F0"/>
    <w:rsid w:val="000868BB"/>
    <w:rsid w:val="00095277"/>
    <w:rsid w:val="000A0E86"/>
    <w:rsid w:val="000A0F02"/>
    <w:rsid w:val="000A60ED"/>
    <w:rsid w:val="000A73EC"/>
    <w:rsid w:val="000B423F"/>
    <w:rsid w:val="000B4D1E"/>
    <w:rsid w:val="000C0215"/>
    <w:rsid w:val="000C1F99"/>
    <w:rsid w:val="000D276F"/>
    <w:rsid w:val="000D2836"/>
    <w:rsid w:val="000D6B45"/>
    <w:rsid w:val="000E2232"/>
    <w:rsid w:val="000E3E3B"/>
    <w:rsid w:val="000E7E83"/>
    <w:rsid w:val="0010121B"/>
    <w:rsid w:val="00106038"/>
    <w:rsid w:val="00106443"/>
    <w:rsid w:val="0010726E"/>
    <w:rsid w:val="00110ED2"/>
    <w:rsid w:val="00113D89"/>
    <w:rsid w:val="0012054E"/>
    <w:rsid w:val="001218D3"/>
    <w:rsid w:val="00121D12"/>
    <w:rsid w:val="0012536E"/>
    <w:rsid w:val="001267E0"/>
    <w:rsid w:val="00126D2F"/>
    <w:rsid w:val="00127B50"/>
    <w:rsid w:val="00135993"/>
    <w:rsid w:val="00135E88"/>
    <w:rsid w:val="0014157D"/>
    <w:rsid w:val="00145991"/>
    <w:rsid w:val="00146E3B"/>
    <w:rsid w:val="001519D3"/>
    <w:rsid w:val="00151D41"/>
    <w:rsid w:val="001567CB"/>
    <w:rsid w:val="001622A7"/>
    <w:rsid w:val="0016359A"/>
    <w:rsid w:val="00163D88"/>
    <w:rsid w:val="0016401F"/>
    <w:rsid w:val="00170834"/>
    <w:rsid w:val="00170B92"/>
    <w:rsid w:val="001850B7"/>
    <w:rsid w:val="0018788A"/>
    <w:rsid w:val="00190900"/>
    <w:rsid w:val="0019154B"/>
    <w:rsid w:val="00192CB1"/>
    <w:rsid w:val="001A6AA2"/>
    <w:rsid w:val="001A714B"/>
    <w:rsid w:val="001B03CC"/>
    <w:rsid w:val="001B064C"/>
    <w:rsid w:val="001B12F4"/>
    <w:rsid w:val="001B34A2"/>
    <w:rsid w:val="001B6EE5"/>
    <w:rsid w:val="001B7433"/>
    <w:rsid w:val="001C360B"/>
    <w:rsid w:val="001D0DA2"/>
    <w:rsid w:val="001D0FB7"/>
    <w:rsid w:val="001D2E05"/>
    <w:rsid w:val="001D3203"/>
    <w:rsid w:val="001D4BC6"/>
    <w:rsid w:val="001D69AB"/>
    <w:rsid w:val="001D6BAC"/>
    <w:rsid w:val="001E4BF3"/>
    <w:rsid w:val="001E639F"/>
    <w:rsid w:val="001F7ACB"/>
    <w:rsid w:val="002004CC"/>
    <w:rsid w:val="00201635"/>
    <w:rsid w:val="00201F7E"/>
    <w:rsid w:val="002073B5"/>
    <w:rsid w:val="0021069C"/>
    <w:rsid w:val="00212245"/>
    <w:rsid w:val="00213DAC"/>
    <w:rsid w:val="0021412C"/>
    <w:rsid w:val="00217B4A"/>
    <w:rsid w:val="00222F68"/>
    <w:rsid w:val="00232650"/>
    <w:rsid w:val="002352B7"/>
    <w:rsid w:val="00241276"/>
    <w:rsid w:val="00242BE0"/>
    <w:rsid w:val="00245C31"/>
    <w:rsid w:val="00254638"/>
    <w:rsid w:val="00255449"/>
    <w:rsid w:val="002561F0"/>
    <w:rsid w:val="00264770"/>
    <w:rsid w:val="00265CED"/>
    <w:rsid w:val="002703EA"/>
    <w:rsid w:val="00272FCF"/>
    <w:rsid w:val="00281384"/>
    <w:rsid w:val="00281DCD"/>
    <w:rsid w:val="002834F5"/>
    <w:rsid w:val="00283B99"/>
    <w:rsid w:val="00286137"/>
    <w:rsid w:val="002912C9"/>
    <w:rsid w:val="002915CD"/>
    <w:rsid w:val="002A017B"/>
    <w:rsid w:val="002A0B61"/>
    <w:rsid w:val="002A3EFA"/>
    <w:rsid w:val="002A6E86"/>
    <w:rsid w:val="002B0006"/>
    <w:rsid w:val="002B0C86"/>
    <w:rsid w:val="002B1DB1"/>
    <w:rsid w:val="002B3036"/>
    <w:rsid w:val="002B5C17"/>
    <w:rsid w:val="002B7560"/>
    <w:rsid w:val="002C585A"/>
    <w:rsid w:val="002C77CB"/>
    <w:rsid w:val="002C7F26"/>
    <w:rsid w:val="002D28AA"/>
    <w:rsid w:val="002D3E07"/>
    <w:rsid w:val="002D4C23"/>
    <w:rsid w:val="002D62EA"/>
    <w:rsid w:val="002E25A1"/>
    <w:rsid w:val="002E2885"/>
    <w:rsid w:val="002E6D3B"/>
    <w:rsid w:val="002E7D2E"/>
    <w:rsid w:val="002F0514"/>
    <w:rsid w:val="002F081A"/>
    <w:rsid w:val="002F74E2"/>
    <w:rsid w:val="002F7E04"/>
    <w:rsid w:val="00302D02"/>
    <w:rsid w:val="00303238"/>
    <w:rsid w:val="00303AF0"/>
    <w:rsid w:val="0031281E"/>
    <w:rsid w:val="00321D61"/>
    <w:rsid w:val="00323165"/>
    <w:rsid w:val="00324975"/>
    <w:rsid w:val="00326300"/>
    <w:rsid w:val="003337F5"/>
    <w:rsid w:val="0034083C"/>
    <w:rsid w:val="00343164"/>
    <w:rsid w:val="00355F5F"/>
    <w:rsid w:val="00356217"/>
    <w:rsid w:val="00361B5F"/>
    <w:rsid w:val="00363B83"/>
    <w:rsid w:val="0036704E"/>
    <w:rsid w:val="00367783"/>
    <w:rsid w:val="003709EA"/>
    <w:rsid w:val="00372FFD"/>
    <w:rsid w:val="00380FF3"/>
    <w:rsid w:val="003833E0"/>
    <w:rsid w:val="003834AF"/>
    <w:rsid w:val="0038603A"/>
    <w:rsid w:val="00396296"/>
    <w:rsid w:val="00396617"/>
    <w:rsid w:val="00396BA0"/>
    <w:rsid w:val="003A60C4"/>
    <w:rsid w:val="003B0996"/>
    <w:rsid w:val="003B2858"/>
    <w:rsid w:val="003B4540"/>
    <w:rsid w:val="003B611F"/>
    <w:rsid w:val="003B76FC"/>
    <w:rsid w:val="003B7BC4"/>
    <w:rsid w:val="003C11F1"/>
    <w:rsid w:val="003C130D"/>
    <w:rsid w:val="003C3EAA"/>
    <w:rsid w:val="003C7372"/>
    <w:rsid w:val="003D0574"/>
    <w:rsid w:val="003D283E"/>
    <w:rsid w:val="003D3DCC"/>
    <w:rsid w:val="003D45E7"/>
    <w:rsid w:val="003E0A64"/>
    <w:rsid w:val="003E2811"/>
    <w:rsid w:val="003E2C69"/>
    <w:rsid w:val="003E3D2A"/>
    <w:rsid w:val="003E44D5"/>
    <w:rsid w:val="003E4B0D"/>
    <w:rsid w:val="00400BE4"/>
    <w:rsid w:val="00401212"/>
    <w:rsid w:val="004104BD"/>
    <w:rsid w:val="004113CB"/>
    <w:rsid w:val="00412D90"/>
    <w:rsid w:val="00413AC2"/>
    <w:rsid w:val="0041416C"/>
    <w:rsid w:val="00414C69"/>
    <w:rsid w:val="00414D5E"/>
    <w:rsid w:val="00420AC1"/>
    <w:rsid w:val="00421CD6"/>
    <w:rsid w:val="00422933"/>
    <w:rsid w:val="004248C6"/>
    <w:rsid w:val="00436C87"/>
    <w:rsid w:val="0044075C"/>
    <w:rsid w:val="00445A22"/>
    <w:rsid w:val="00452077"/>
    <w:rsid w:val="00453E80"/>
    <w:rsid w:val="0046211D"/>
    <w:rsid w:val="0046399B"/>
    <w:rsid w:val="00463AF8"/>
    <w:rsid w:val="00464C33"/>
    <w:rsid w:val="004677E0"/>
    <w:rsid w:val="004721D8"/>
    <w:rsid w:val="0048359B"/>
    <w:rsid w:val="004841A3"/>
    <w:rsid w:val="00484B0A"/>
    <w:rsid w:val="00484DC5"/>
    <w:rsid w:val="0048520B"/>
    <w:rsid w:val="004876D5"/>
    <w:rsid w:val="00490A10"/>
    <w:rsid w:val="00490ACA"/>
    <w:rsid w:val="00490E8D"/>
    <w:rsid w:val="004926FA"/>
    <w:rsid w:val="0049280A"/>
    <w:rsid w:val="00493D12"/>
    <w:rsid w:val="00496CCC"/>
    <w:rsid w:val="004A1516"/>
    <w:rsid w:val="004B3CD5"/>
    <w:rsid w:val="004B6F67"/>
    <w:rsid w:val="004C0B46"/>
    <w:rsid w:val="004C0D5B"/>
    <w:rsid w:val="004C2649"/>
    <w:rsid w:val="004C3151"/>
    <w:rsid w:val="004D01CB"/>
    <w:rsid w:val="004D0F2F"/>
    <w:rsid w:val="004D37D1"/>
    <w:rsid w:val="004D4D42"/>
    <w:rsid w:val="004E1A91"/>
    <w:rsid w:val="004E3B7F"/>
    <w:rsid w:val="004E4C65"/>
    <w:rsid w:val="004E613A"/>
    <w:rsid w:val="004E620E"/>
    <w:rsid w:val="004E7E5B"/>
    <w:rsid w:val="004F189D"/>
    <w:rsid w:val="004F49F5"/>
    <w:rsid w:val="005005B4"/>
    <w:rsid w:val="00502FA5"/>
    <w:rsid w:val="00504C15"/>
    <w:rsid w:val="005060DE"/>
    <w:rsid w:val="0051116C"/>
    <w:rsid w:val="0051207A"/>
    <w:rsid w:val="00512539"/>
    <w:rsid w:val="00521853"/>
    <w:rsid w:val="005218EA"/>
    <w:rsid w:val="00526ED5"/>
    <w:rsid w:val="0052747C"/>
    <w:rsid w:val="0052759F"/>
    <w:rsid w:val="00531B79"/>
    <w:rsid w:val="00540EDE"/>
    <w:rsid w:val="00546D03"/>
    <w:rsid w:val="00551CFF"/>
    <w:rsid w:val="00551DD8"/>
    <w:rsid w:val="00553515"/>
    <w:rsid w:val="005537FC"/>
    <w:rsid w:val="0055394B"/>
    <w:rsid w:val="00554D15"/>
    <w:rsid w:val="005606DD"/>
    <w:rsid w:val="00562526"/>
    <w:rsid w:val="00562EC9"/>
    <w:rsid w:val="00563D58"/>
    <w:rsid w:val="00566BDD"/>
    <w:rsid w:val="00570642"/>
    <w:rsid w:val="0057455B"/>
    <w:rsid w:val="00574BBC"/>
    <w:rsid w:val="005874D2"/>
    <w:rsid w:val="005902B0"/>
    <w:rsid w:val="0059106A"/>
    <w:rsid w:val="0059570F"/>
    <w:rsid w:val="005A08A4"/>
    <w:rsid w:val="005A1D52"/>
    <w:rsid w:val="005A202B"/>
    <w:rsid w:val="005A38D7"/>
    <w:rsid w:val="005A3F61"/>
    <w:rsid w:val="005A442B"/>
    <w:rsid w:val="005A6E13"/>
    <w:rsid w:val="005A7125"/>
    <w:rsid w:val="005B074A"/>
    <w:rsid w:val="005B1D72"/>
    <w:rsid w:val="005C0006"/>
    <w:rsid w:val="005C3BC3"/>
    <w:rsid w:val="005C6B27"/>
    <w:rsid w:val="005D30AF"/>
    <w:rsid w:val="005E00C4"/>
    <w:rsid w:val="005E2BAA"/>
    <w:rsid w:val="005E6000"/>
    <w:rsid w:val="005E6F43"/>
    <w:rsid w:val="005F2F89"/>
    <w:rsid w:val="005F5426"/>
    <w:rsid w:val="005F5B53"/>
    <w:rsid w:val="005F6133"/>
    <w:rsid w:val="005F6B72"/>
    <w:rsid w:val="005F718E"/>
    <w:rsid w:val="00601152"/>
    <w:rsid w:val="0060420F"/>
    <w:rsid w:val="00607468"/>
    <w:rsid w:val="006310FE"/>
    <w:rsid w:val="00631688"/>
    <w:rsid w:val="0063236D"/>
    <w:rsid w:val="0064019A"/>
    <w:rsid w:val="00642563"/>
    <w:rsid w:val="00643C57"/>
    <w:rsid w:val="00645A64"/>
    <w:rsid w:val="006468F5"/>
    <w:rsid w:val="00646FA9"/>
    <w:rsid w:val="0065533D"/>
    <w:rsid w:val="00660C45"/>
    <w:rsid w:val="00661AEE"/>
    <w:rsid w:val="00663148"/>
    <w:rsid w:val="006646AD"/>
    <w:rsid w:val="00671665"/>
    <w:rsid w:val="00671EE7"/>
    <w:rsid w:val="006736EF"/>
    <w:rsid w:val="00674819"/>
    <w:rsid w:val="006757F7"/>
    <w:rsid w:val="0068752A"/>
    <w:rsid w:val="00691F81"/>
    <w:rsid w:val="006A0CE8"/>
    <w:rsid w:val="006A616D"/>
    <w:rsid w:val="006A66CB"/>
    <w:rsid w:val="006B05A9"/>
    <w:rsid w:val="006B18FA"/>
    <w:rsid w:val="006B6454"/>
    <w:rsid w:val="006C1A1F"/>
    <w:rsid w:val="006C1FE4"/>
    <w:rsid w:val="006C2DCE"/>
    <w:rsid w:val="006C487A"/>
    <w:rsid w:val="006C5367"/>
    <w:rsid w:val="006C5EC3"/>
    <w:rsid w:val="006D3ADA"/>
    <w:rsid w:val="006D3D2E"/>
    <w:rsid w:val="006E00C3"/>
    <w:rsid w:val="006E0F06"/>
    <w:rsid w:val="006E1142"/>
    <w:rsid w:val="006E54C3"/>
    <w:rsid w:val="006E5CCD"/>
    <w:rsid w:val="006E7B02"/>
    <w:rsid w:val="006F4669"/>
    <w:rsid w:val="006F4A1B"/>
    <w:rsid w:val="006F51ED"/>
    <w:rsid w:val="006F6D7A"/>
    <w:rsid w:val="007007AB"/>
    <w:rsid w:val="007011B3"/>
    <w:rsid w:val="007043A7"/>
    <w:rsid w:val="00707AC6"/>
    <w:rsid w:val="007111F0"/>
    <w:rsid w:val="00711C2F"/>
    <w:rsid w:val="00713F07"/>
    <w:rsid w:val="00722525"/>
    <w:rsid w:val="00727FD5"/>
    <w:rsid w:val="007304EA"/>
    <w:rsid w:val="00732935"/>
    <w:rsid w:val="0073468F"/>
    <w:rsid w:val="00734909"/>
    <w:rsid w:val="007356DC"/>
    <w:rsid w:val="00736BEC"/>
    <w:rsid w:val="007402B7"/>
    <w:rsid w:val="00743B55"/>
    <w:rsid w:val="007518FC"/>
    <w:rsid w:val="00752A3C"/>
    <w:rsid w:val="007554E0"/>
    <w:rsid w:val="00755561"/>
    <w:rsid w:val="00755857"/>
    <w:rsid w:val="0077081B"/>
    <w:rsid w:val="007726FD"/>
    <w:rsid w:val="00776761"/>
    <w:rsid w:val="007772EB"/>
    <w:rsid w:val="007800C8"/>
    <w:rsid w:val="007827FD"/>
    <w:rsid w:val="00783ADD"/>
    <w:rsid w:val="007864DC"/>
    <w:rsid w:val="00786661"/>
    <w:rsid w:val="007904F5"/>
    <w:rsid w:val="00795C92"/>
    <w:rsid w:val="007A1810"/>
    <w:rsid w:val="007A375B"/>
    <w:rsid w:val="007A550E"/>
    <w:rsid w:val="007A7C64"/>
    <w:rsid w:val="007B4684"/>
    <w:rsid w:val="007B7A73"/>
    <w:rsid w:val="007C0BC2"/>
    <w:rsid w:val="007C0E11"/>
    <w:rsid w:val="007C27CF"/>
    <w:rsid w:val="007C5603"/>
    <w:rsid w:val="007D09F2"/>
    <w:rsid w:val="007D0AF9"/>
    <w:rsid w:val="007D3567"/>
    <w:rsid w:val="007E6810"/>
    <w:rsid w:val="007F0D0F"/>
    <w:rsid w:val="007F6739"/>
    <w:rsid w:val="00800700"/>
    <w:rsid w:val="00813710"/>
    <w:rsid w:val="008148C5"/>
    <w:rsid w:val="00814B25"/>
    <w:rsid w:val="00816352"/>
    <w:rsid w:val="00817310"/>
    <w:rsid w:val="008179EB"/>
    <w:rsid w:val="00817A90"/>
    <w:rsid w:val="00822FEA"/>
    <w:rsid w:val="0082463D"/>
    <w:rsid w:val="008256B3"/>
    <w:rsid w:val="00832889"/>
    <w:rsid w:val="00833930"/>
    <w:rsid w:val="00840EC4"/>
    <w:rsid w:val="00847057"/>
    <w:rsid w:val="00851432"/>
    <w:rsid w:val="00851603"/>
    <w:rsid w:val="00855B2C"/>
    <w:rsid w:val="00855D3F"/>
    <w:rsid w:val="00860C7B"/>
    <w:rsid w:val="0086470A"/>
    <w:rsid w:val="00870091"/>
    <w:rsid w:val="00870F2B"/>
    <w:rsid w:val="00871F64"/>
    <w:rsid w:val="00872CB4"/>
    <w:rsid w:val="00872F3A"/>
    <w:rsid w:val="00885430"/>
    <w:rsid w:val="0089226A"/>
    <w:rsid w:val="00896502"/>
    <w:rsid w:val="008A2060"/>
    <w:rsid w:val="008A6FD5"/>
    <w:rsid w:val="008B3995"/>
    <w:rsid w:val="008B546E"/>
    <w:rsid w:val="008B644E"/>
    <w:rsid w:val="008B6933"/>
    <w:rsid w:val="008C1CB8"/>
    <w:rsid w:val="008C26A9"/>
    <w:rsid w:val="008C4A5F"/>
    <w:rsid w:val="008C4CA4"/>
    <w:rsid w:val="008C4F84"/>
    <w:rsid w:val="008D0B7D"/>
    <w:rsid w:val="008D3089"/>
    <w:rsid w:val="008D4BCE"/>
    <w:rsid w:val="008D598A"/>
    <w:rsid w:val="008D6799"/>
    <w:rsid w:val="008D6DCA"/>
    <w:rsid w:val="008D6E32"/>
    <w:rsid w:val="008E0D2E"/>
    <w:rsid w:val="008E384E"/>
    <w:rsid w:val="008F1CAD"/>
    <w:rsid w:val="00903AB0"/>
    <w:rsid w:val="0091526B"/>
    <w:rsid w:val="00915821"/>
    <w:rsid w:val="00916448"/>
    <w:rsid w:val="00917F9A"/>
    <w:rsid w:val="0092106E"/>
    <w:rsid w:val="0092263E"/>
    <w:rsid w:val="009245D6"/>
    <w:rsid w:val="00924AB9"/>
    <w:rsid w:val="0093796A"/>
    <w:rsid w:val="0094314D"/>
    <w:rsid w:val="00951C12"/>
    <w:rsid w:val="00952A2A"/>
    <w:rsid w:val="00953282"/>
    <w:rsid w:val="00954AF1"/>
    <w:rsid w:val="00956982"/>
    <w:rsid w:val="00956D03"/>
    <w:rsid w:val="00961EB1"/>
    <w:rsid w:val="00965430"/>
    <w:rsid w:val="00967BFF"/>
    <w:rsid w:val="009718F5"/>
    <w:rsid w:val="00972F53"/>
    <w:rsid w:val="00976692"/>
    <w:rsid w:val="00976CA0"/>
    <w:rsid w:val="00980FE5"/>
    <w:rsid w:val="009861C2"/>
    <w:rsid w:val="0099163B"/>
    <w:rsid w:val="00993C36"/>
    <w:rsid w:val="00994941"/>
    <w:rsid w:val="00996793"/>
    <w:rsid w:val="00997072"/>
    <w:rsid w:val="009A340A"/>
    <w:rsid w:val="009A59FF"/>
    <w:rsid w:val="009A6F06"/>
    <w:rsid w:val="009A7821"/>
    <w:rsid w:val="009B0116"/>
    <w:rsid w:val="009B2858"/>
    <w:rsid w:val="009B5717"/>
    <w:rsid w:val="009C7976"/>
    <w:rsid w:val="009D1D58"/>
    <w:rsid w:val="009D3649"/>
    <w:rsid w:val="009D3FF0"/>
    <w:rsid w:val="009D582A"/>
    <w:rsid w:val="009E7A8F"/>
    <w:rsid w:val="009F0633"/>
    <w:rsid w:val="009F45A8"/>
    <w:rsid w:val="009F535C"/>
    <w:rsid w:val="00A00B42"/>
    <w:rsid w:val="00A038EE"/>
    <w:rsid w:val="00A11BB7"/>
    <w:rsid w:val="00A13323"/>
    <w:rsid w:val="00A149BC"/>
    <w:rsid w:val="00A16C52"/>
    <w:rsid w:val="00A2077F"/>
    <w:rsid w:val="00A22B3E"/>
    <w:rsid w:val="00A34FE6"/>
    <w:rsid w:val="00A3665D"/>
    <w:rsid w:val="00A42FA0"/>
    <w:rsid w:val="00A45012"/>
    <w:rsid w:val="00A456CD"/>
    <w:rsid w:val="00A57A6E"/>
    <w:rsid w:val="00A626BF"/>
    <w:rsid w:val="00A62A48"/>
    <w:rsid w:val="00A6617F"/>
    <w:rsid w:val="00A71AC9"/>
    <w:rsid w:val="00A753E3"/>
    <w:rsid w:val="00A80112"/>
    <w:rsid w:val="00A82D32"/>
    <w:rsid w:val="00A82E3C"/>
    <w:rsid w:val="00A84963"/>
    <w:rsid w:val="00A853FB"/>
    <w:rsid w:val="00A863CE"/>
    <w:rsid w:val="00A865F0"/>
    <w:rsid w:val="00A90335"/>
    <w:rsid w:val="00AA0621"/>
    <w:rsid w:val="00AA1850"/>
    <w:rsid w:val="00AA496E"/>
    <w:rsid w:val="00AB013D"/>
    <w:rsid w:val="00AB64BE"/>
    <w:rsid w:val="00AB754B"/>
    <w:rsid w:val="00AC1226"/>
    <w:rsid w:val="00AC4BAA"/>
    <w:rsid w:val="00AC6B18"/>
    <w:rsid w:val="00AD216B"/>
    <w:rsid w:val="00AE0562"/>
    <w:rsid w:val="00AE1ECF"/>
    <w:rsid w:val="00AE261C"/>
    <w:rsid w:val="00AE29A8"/>
    <w:rsid w:val="00AE3BAE"/>
    <w:rsid w:val="00B016AE"/>
    <w:rsid w:val="00B016C1"/>
    <w:rsid w:val="00B02499"/>
    <w:rsid w:val="00B032AC"/>
    <w:rsid w:val="00B16C83"/>
    <w:rsid w:val="00B209FF"/>
    <w:rsid w:val="00B23240"/>
    <w:rsid w:val="00B23F23"/>
    <w:rsid w:val="00B256C4"/>
    <w:rsid w:val="00B2632D"/>
    <w:rsid w:val="00B307DA"/>
    <w:rsid w:val="00B329F5"/>
    <w:rsid w:val="00B335D9"/>
    <w:rsid w:val="00B50317"/>
    <w:rsid w:val="00B57C94"/>
    <w:rsid w:val="00B57F87"/>
    <w:rsid w:val="00B665D2"/>
    <w:rsid w:val="00B66EAE"/>
    <w:rsid w:val="00B6777E"/>
    <w:rsid w:val="00B717CE"/>
    <w:rsid w:val="00B75F6A"/>
    <w:rsid w:val="00B76629"/>
    <w:rsid w:val="00B77484"/>
    <w:rsid w:val="00B844A4"/>
    <w:rsid w:val="00B933BD"/>
    <w:rsid w:val="00B9557F"/>
    <w:rsid w:val="00B957B4"/>
    <w:rsid w:val="00B957F3"/>
    <w:rsid w:val="00B9777A"/>
    <w:rsid w:val="00B9785F"/>
    <w:rsid w:val="00B97C5C"/>
    <w:rsid w:val="00BB30BE"/>
    <w:rsid w:val="00BB4D72"/>
    <w:rsid w:val="00BC68D5"/>
    <w:rsid w:val="00BD093C"/>
    <w:rsid w:val="00BD0C33"/>
    <w:rsid w:val="00BD0EC2"/>
    <w:rsid w:val="00BD591C"/>
    <w:rsid w:val="00BE1201"/>
    <w:rsid w:val="00BE2CBB"/>
    <w:rsid w:val="00BE650D"/>
    <w:rsid w:val="00BF36D3"/>
    <w:rsid w:val="00BF3AAB"/>
    <w:rsid w:val="00C00E0B"/>
    <w:rsid w:val="00C0155E"/>
    <w:rsid w:val="00C01798"/>
    <w:rsid w:val="00C03BB7"/>
    <w:rsid w:val="00C05576"/>
    <w:rsid w:val="00C207ED"/>
    <w:rsid w:val="00C23A8B"/>
    <w:rsid w:val="00C25D9A"/>
    <w:rsid w:val="00C303F7"/>
    <w:rsid w:val="00C30805"/>
    <w:rsid w:val="00C3597D"/>
    <w:rsid w:val="00C4202E"/>
    <w:rsid w:val="00C44323"/>
    <w:rsid w:val="00C4557D"/>
    <w:rsid w:val="00C469DC"/>
    <w:rsid w:val="00C51435"/>
    <w:rsid w:val="00C52760"/>
    <w:rsid w:val="00C555B5"/>
    <w:rsid w:val="00C61B65"/>
    <w:rsid w:val="00C648EC"/>
    <w:rsid w:val="00C84C31"/>
    <w:rsid w:val="00C858D3"/>
    <w:rsid w:val="00C91C97"/>
    <w:rsid w:val="00C94070"/>
    <w:rsid w:val="00C94A78"/>
    <w:rsid w:val="00C967FC"/>
    <w:rsid w:val="00CA1B60"/>
    <w:rsid w:val="00CA3739"/>
    <w:rsid w:val="00CA7118"/>
    <w:rsid w:val="00CB0A6A"/>
    <w:rsid w:val="00CB1395"/>
    <w:rsid w:val="00CB1ED5"/>
    <w:rsid w:val="00CB6E1E"/>
    <w:rsid w:val="00CC11C8"/>
    <w:rsid w:val="00CC43BB"/>
    <w:rsid w:val="00CD52EA"/>
    <w:rsid w:val="00CD5ECF"/>
    <w:rsid w:val="00CD67BA"/>
    <w:rsid w:val="00CD73EC"/>
    <w:rsid w:val="00CD7FA5"/>
    <w:rsid w:val="00CE250A"/>
    <w:rsid w:val="00CF17BF"/>
    <w:rsid w:val="00CF45AC"/>
    <w:rsid w:val="00D01EF8"/>
    <w:rsid w:val="00D034A6"/>
    <w:rsid w:val="00D03FE9"/>
    <w:rsid w:val="00D04590"/>
    <w:rsid w:val="00D0608F"/>
    <w:rsid w:val="00D13752"/>
    <w:rsid w:val="00D15B07"/>
    <w:rsid w:val="00D1780E"/>
    <w:rsid w:val="00D17D63"/>
    <w:rsid w:val="00D211AE"/>
    <w:rsid w:val="00D22D56"/>
    <w:rsid w:val="00D26744"/>
    <w:rsid w:val="00D31DD9"/>
    <w:rsid w:val="00D32AE6"/>
    <w:rsid w:val="00D32D90"/>
    <w:rsid w:val="00D40094"/>
    <w:rsid w:val="00D405E5"/>
    <w:rsid w:val="00D40DC2"/>
    <w:rsid w:val="00D434FA"/>
    <w:rsid w:val="00D43753"/>
    <w:rsid w:val="00D4387F"/>
    <w:rsid w:val="00D4499E"/>
    <w:rsid w:val="00D44BB2"/>
    <w:rsid w:val="00D514B2"/>
    <w:rsid w:val="00D56655"/>
    <w:rsid w:val="00D57057"/>
    <w:rsid w:val="00D6219E"/>
    <w:rsid w:val="00D65118"/>
    <w:rsid w:val="00D678FD"/>
    <w:rsid w:val="00D7205D"/>
    <w:rsid w:val="00D74909"/>
    <w:rsid w:val="00D756DA"/>
    <w:rsid w:val="00D75CBC"/>
    <w:rsid w:val="00D77DD3"/>
    <w:rsid w:val="00D82A80"/>
    <w:rsid w:val="00D859E2"/>
    <w:rsid w:val="00D9260D"/>
    <w:rsid w:val="00D94815"/>
    <w:rsid w:val="00D9647F"/>
    <w:rsid w:val="00D970A8"/>
    <w:rsid w:val="00DB0D76"/>
    <w:rsid w:val="00DB1F49"/>
    <w:rsid w:val="00DB566D"/>
    <w:rsid w:val="00DB77FA"/>
    <w:rsid w:val="00DB7EEB"/>
    <w:rsid w:val="00DC0F63"/>
    <w:rsid w:val="00DC6048"/>
    <w:rsid w:val="00DD1BB6"/>
    <w:rsid w:val="00DD4CAF"/>
    <w:rsid w:val="00DD701D"/>
    <w:rsid w:val="00DE1562"/>
    <w:rsid w:val="00DE297F"/>
    <w:rsid w:val="00DE5971"/>
    <w:rsid w:val="00DF6AB7"/>
    <w:rsid w:val="00E02DA8"/>
    <w:rsid w:val="00E03FE9"/>
    <w:rsid w:val="00E06B84"/>
    <w:rsid w:val="00E1406E"/>
    <w:rsid w:val="00E15EBE"/>
    <w:rsid w:val="00E168B4"/>
    <w:rsid w:val="00E17FFB"/>
    <w:rsid w:val="00E220EC"/>
    <w:rsid w:val="00E2243E"/>
    <w:rsid w:val="00E23730"/>
    <w:rsid w:val="00E24427"/>
    <w:rsid w:val="00E26363"/>
    <w:rsid w:val="00E2749D"/>
    <w:rsid w:val="00E305DB"/>
    <w:rsid w:val="00E30AE2"/>
    <w:rsid w:val="00E33676"/>
    <w:rsid w:val="00E34CE6"/>
    <w:rsid w:val="00E37D56"/>
    <w:rsid w:val="00E43715"/>
    <w:rsid w:val="00E50A24"/>
    <w:rsid w:val="00E61E25"/>
    <w:rsid w:val="00E65192"/>
    <w:rsid w:val="00E741F1"/>
    <w:rsid w:val="00E83876"/>
    <w:rsid w:val="00E867A4"/>
    <w:rsid w:val="00E86D69"/>
    <w:rsid w:val="00E90422"/>
    <w:rsid w:val="00E909D8"/>
    <w:rsid w:val="00E963C7"/>
    <w:rsid w:val="00E96F53"/>
    <w:rsid w:val="00E97777"/>
    <w:rsid w:val="00EB391B"/>
    <w:rsid w:val="00EB4E43"/>
    <w:rsid w:val="00EC0311"/>
    <w:rsid w:val="00EC0B46"/>
    <w:rsid w:val="00EC64CC"/>
    <w:rsid w:val="00EC75A1"/>
    <w:rsid w:val="00ED545F"/>
    <w:rsid w:val="00ED6F7F"/>
    <w:rsid w:val="00EF188E"/>
    <w:rsid w:val="00EF2DFA"/>
    <w:rsid w:val="00F01256"/>
    <w:rsid w:val="00F05BFC"/>
    <w:rsid w:val="00F10137"/>
    <w:rsid w:val="00F10E9C"/>
    <w:rsid w:val="00F13A61"/>
    <w:rsid w:val="00F17643"/>
    <w:rsid w:val="00F21AA9"/>
    <w:rsid w:val="00F30EA6"/>
    <w:rsid w:val="00F37C56"/>
    <w:rsid w:val="00F421E4"/>
    <w:rsid w:val="00F424FA"/>
    <w:rsid w:val="00F4322E"/>
    <w:rsid w:val="00F4779A"/>
    <w:rsid w:val="00F54B79"/>
    <w:rsid w:val="00F7112B"/>
    <w:rsid w:val="00F71EF1"/>
    <w:rsid w:val="00F81DBB"/>
    <w:rsid w:val="00F8466C"/>
    <w:rsid w:val="00F85E95"/>
    <w:rsid w:val="00F915F1"/>
    <w:rsid w:val="00F92728"/>
    <w:rsid w:val="00F93AAE"/>
    <w:rsid w:val="00F93B77"/>
    <w:rsid w:val="00F94447"/>
    <w:rsid w:val="00F9481F"/>
    <w:rsid w:val="00FA11EA"/>
    <w:rsid w:val="00FA19AE"/>
    <w:rsid w:val="00FA3918"/>
    <w:rsid w:val="00FA3C64"/>
    <w:rsid w:val="00FA536E"/>
    <w:rsid w:val="00FA59C1"/>
    <w:rsid w:val="00FB23BF"/>
    <w:rsid w:val="00FB24CF"/>
    <w:rsid w:val="00FB302B"/>
    <w:rsid w:val="00FB52E7"/>
    <w:rsid w:val="00FC5235"/>
    <w:rsid w:val="00FD190D"/>
    <w:rsid w:val="00FD3357"/>
    <w:rsid w:val="00FE10C8"/>
    <w:rsid w:val="00FE22C3"/>
    <w:rsid w:val="00FE771B"/>
    <w:rsid w:val="00FF1C41"/>
    <w:rsid w:val="00FF288D"/>
    <w:rsid w:val="00FF6366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3F252"/>
  <w15:chartTrackingRefBased/>
  <w15:docId w15:val="{2CF59B09-BE41-4CB9-9EF3-88E14100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1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1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064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74A1B"/>
  </w:style>
  <w:style w:type="paragraph" w:styleId="ListParagraph">
    <w:name w:val="List Paragraph"/>
    <w:basedOn w:val="Normal"/>
    <w:uiPriority w:val="34"/>
    <w:qFormat/>
    <w:rsid w:val="00FE771B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39"/>
    <w:rsid w:val="00303238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038EE"/>
    <w:rPr>
      <w:b/>
      <w:bCs/>
    </w:rPr>
  </w:style>
  <w:style w:type="paragraph" w:styleId="Revision">
    <w:name w:val="Revision"/>
    <w:hidden/>
    <w:uiPriority w:val="99"/>
    <w:semiHidden/>
    <w:rsid w:val="002352B7"/>
  </w:style>
  <w:style w:type="paragraph" w:styleId="NormalWeb">
    <w:name w:val="Normal (Web)"/>
    <w:basedOn w:val="Normal"/>
    <w:uiPriority w:val="99"/>
    <w:semiHidden/>
    <w:unhideWhenUsed/>
    <w:rsid w:val="001B34A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3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95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9337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15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25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822163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863129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0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0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54329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76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4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1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1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92505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3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07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7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670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0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53316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8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90364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12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580116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8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94773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3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081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1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veyvillagehall.co.uk" TargetMode="External"/><Relationship Id="rId13" Type="http://schemas.openxmlformats.org/officeDocument/2006/relationships/hyperlink" Target="https://www.facebook.com/wolveyvillagehallfoundation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admin@wolveyvillagehall.co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wolveyvillagehall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wolveyvillagehall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3824F-6BF6-4D1F-B648-1822849B3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3489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WJL FSL</dc:creator>
  <cp:keywords/>
  <dc:description/>
  <cp:lastModifiedBy>David Bates</cp:lastModifiedBy>
  <cp:revision>4</cp:revision>
  <cp:lastPrinted>2025-10-22T09:43:00Z</cp:lastPrinted>
  <dcterms:created xsi:type="dcterms:W3CDTF">2026-01-19T15:06:00Z</dcterms:created>
  <dcterms:modified xsi:type="dcterms:W3CDTF">2026-01-23T10:16:00Z</dcterms:modified>
</cp:coreProperties>
</file>